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3546E" w14:textId="77777777" w:rsidR="009867D5" w:rsidRPr="00F048A9" w:rsidRDefault="009867D5">
      <w:pPr>
        <w:rPr>
          <w:rFonts w:ascii="Times New Roman" w:hAnsi="Times New Roman" w:cs="Times New Roman"/>
        </w:rPr>
      </w:pPr>
    </w:p>
    <w:p w14:paraId="5EEAD980" w14:textId="77777777" w:rsidR="00D57F61" w:rsidRPr="00F048A9" w:rsidRDefault="00D57F61" w:rsidP="00D57F61">
      <w:pPr>
        <w:spacing w:after="0"/>
        <w:jc w:val="center"/>
        <w:rPr>
          <w:rFonts w:ascii="Times New Roman" w:hAnsi="Times New Roman" w:cs="Times New Roman"/>
          <w:b/>
          <w:sz w:val="32"/>
          <w:szCs w:val="24"/>
        </w:rPr>
      </w:pPr>
      <w:r w:rsidRPr="00F048A9">
        <w:rPr>
          <w:rFonts w:ascii="Times New Roman" w:hAnsi="Times New Roman" w:cs="Times New Roman"/>
          <w:b/>
          <w:sz w:val="32"/>
          <w:szCs w:val="24"/>
        </w:rPr>
        <w:t>Terms of Reference (TOR)</w:t>
      </w:r>
    </w:p>
    <w:p w14:paraId="72A6DFA9" w14:textId="77777777" w:rsidR="0072534B" w:rsidRPr="00F048A9" w:rsidRDefault="00CD6324" w:rsidP="00D57F61">
      <w:pPr>
        <w:spacing w:after="0"/>
        <w:jc w:val="center"/>
        <w:rPr>
          <w:rFonts w:ascii="Times New Roman" w:hAnsi="Times New Roman" w:cs="Times New Roman"/>
          <w:b/>
          <w:sz w:val="28"/>
          <w:szCs w:val="24"/>
        </w:rPr>
      </w:pPr>
      <w:r>
        <w:rPr>
          <w:rFonts w:ascii="Times New Roman" w:hAnsi="Times New Roman" w:cs="Times New Roman"/>
          <w:b/>
          <w:sz w:val="28"/>
          <w:szCs w:val="24"/>
        </w:rPr>
        <w:t>F</w:t>
      </w:r>
      <w:r w:rsidR="00D57F61" w:rsidRPr="00F048A9">
        <w:rPr>
          <w:rFonts w:ascii="Times New Roman" w:hAnsi="Times New Roman" w:cs="Times New Roman"/>
          <w:b/>
          <w:sz w:val="28"/>
          <w:szCs w:val="24"/>
        </w:rPr>
        <w:t xml:space="preserve">or </w:t>
      </w:r>
    </w:p>
    <w:p w14:paraId="29B46EBA" w14:textId="77777777" w:rsidR="00A02AD6" w:rsidRDefault="007C56C8" w:rsidP="007C56C8">
      <w:pPr>
        <w:spacing w:after="0" w:line="240" w:lineRule="auto"/>
        <w:jc w:val="center"/>
        <w:rPr>
          <w:rFonts w:ascii="Times New Roman" w:hAnsi="Times New Roman" w:cs="Times New Roman"/>
          <w:b/>
          <w:sz w:val="28"/>
          <w:szCs w:val="24"/>
        </w:rPr>
      </w:pPr>
      <w:bookmarkStart w:id="0" w:name="_Hlk82982960"/>
      <w:r>
        <w:rPr>
          <w:rFonts w:ascii="Times New Roman" w:hAnsi="Times New Roman" w:cs="Times New Roman"/>
          <w:b/>
          <w:sz w:val="28"/>
          <w:szCs w:val="24"/>
          <w:lang w:val="en-ZA"/>
        </w:rPr>
        <w:t xml:space="preserve">Developing </w:t>
      </w:r>
      <w:r w:rsidR="00A02AD6">
        <w:rPr>
          <w:rFonts w:ascii="Times New Roman" w:hAnsi="Times New Roman" w:cs="Times New Roman"/>
          <w:b/>
          <w:sz w:val="28"/>
          <w:szCs w:val="24"/>
          <w:lang w:val="en-ZA"/>
        </w:rPr>
        <w:t>a</w:t>
      </w:r>
      <w:r w:rsidRPr="007C56C8">
        <w:rPr>
          <w:rFonts w:ascii="Times New Roman" w:hAnsi="Times New Roman" w:cs="Times New Roman"/>
          <w:b/>
          <w:sz w:val="28"/>
          <w:szCs w:val="24"/>
          <w:lang w:val="en-ZA"/>
        </w:rPr>
        <w:t xml:space="preserve"> visually appealing illustrated and annotated map poster (based on technical data) showing the natural assets of </w:t>
      </w:r>
      <w:r w:rsidR="00A02AD6">
        <w:rPr>
          <w:rFonts w:ascii="Times New Roman" w:hAnsi="Times New Roman" w:cs="Times New Roman"/>
          <w:b/>
          <w:sz w:val="28"/>
          <w:szCs w:val="24"/>
          <w:lang w:val="en-US"/>
        </w:rPr>
        <w:t>Delhi</w:t>
      </w:r>
      <w:r w:rsidRPr="007C56C8">
        <w:rPr>
          <w:rFonts w:ascii="Times New Roman" w:hAnsi="Times New Roman" w:cs="Times New Roman"/>
          <w:b/>
          <w:sz w:val="28"/>
          <w:szCs w:val="24"/>
        </w:rPr>
        <w:t xml:space="preserve"> </w:t>
      </w:r>
      <w:r>
        <w:rPr>
          <w:rFonts w:ascii="Times New Roman" w:hAnsi="Times New Roman" w:cs="Times New Roman"/>
          <w:b/>
          <w:sz w:val="28"/>
          <w:szCs w:val="24"/>
        </w:rPr>
        <w:t xml:space="preserve">under the </w:t>
      </w:r>
      <w:r w:rsidR="00A02AD6">
        <w:rPr>
          <w:rFonts w:ascii="Times New Roman" w:hAnsi="Times New Roman" w:cs="Times New Roman"/>
          <w:b/>
          <w:sz w:val="28"/>
          <w:szCs w:val="24"/>
        </w:rPr>
        <w:t xml:space="preserve">Developing 75 food gardens in 4 mega cities in </w:t>
      </w:r>
    </w:p>
    <w:p w14:paraId="5207F243" w14:textId="24CAA27B" w:rsidR="007C56C8" w:rsidRDefault="00A02AD6" w:rsidP="007C56C8">
      <w:pPr>
        <w:spacing w:after="0" w:line="240" w:lineRule="auto"/>
        <w:jc w:val="center"/>
        <w:rPr>
          <w:rFonts w:ascii="Times New Roman" w:hAnsi="Times New Roman" w:cs="Times New Roman"/>
          <w:b/>
          <w:sz w:val="28"/>
          <w:szCs w:val="24"/>
        </w:rPr>
      </w:pPr>
      <w:r>
        <w:rPr>
          <w:rFonts w:ascii="Times New Roman" w:hAnsi="Times New Roman" w:cs="Times New Roman"/>
          <w:b/>
          <w:sz w:val="28"/>
          <w:szCs w:val="24"/>
        </w:rPr>
        <w:t xml:space="preserve">India project </w:t>
      </w:r>
      <w:bookmarkEnd w:id="0"/>
    </w:p>
    <w:p w14:paraId="18E5F6A9" w14:textId="15E5E3C3" w:rsidR="007C56C8" w:rsidRPr="00F048A9" w:rsidRDefault="007C56C8" w:rsidP="002A2C78">
      <w:pPr>
        <w:spacing w:after="0" w:line="240" w:lineRule="auto"/>
        <w:jc w:val="center"/>
        <w:rPr>
          <w:rFonts w:ascii="Times New Roman" w:hAnsi="Times New Roman" w:cs="Times New Roman"/>
          <w:b/>
          <w:sz w:val="28"/>
          <w:szCs w:val="24"/>
        </w:rPr>
      </w:pPr>
      <w:r w:rsidRPr="007C56C8">
        <w:rPr>
          <w:rFonts w:ascii="Times New Roman" w:hAnsi="Times New Roman" w:cs="Times New Roman"/>
          <w:b/>
          <w:sz w:val="28"/>
          <w:szCs w:val="24"/>
          <w:lang w:val="en-US"/>
        </w:rPr>
        <w:t>.</w:t>
      </w:r>
    </w:p>
    <w:p w14:paraId="3DB163DE" w14:textId="77777777" w:rsidR="00D57F61" w:rsidRPr="00F048A9" w:rsidRDefault="00D57F61">
      <w:pPr>
        <w:rPr>
          <w:rFonts w:ascii="Times New Roman" w:hAnsi="Times New Roman" w:cs="Times New Roman"/>
        </w:rPr>
      </w:pPr>
    </w:p>
    <w:tbl>
      <w:tblPr>
        <w:tblStyle w:val="TableGrid"/>
        <w:tblW w:w="8995" w:type="dxa"/>
        <w:tblLook w:val="04A0" w:firstRow="1" w:lastRow="0" w:firstColumn="1" w:lastColumn="0" w:noHBand="0" w:noVBand="1"/>
      </w:tblPr>
      <w:tblGrid>
        <w:gridCol w:w="3505"/>
        <w:gridCol w:w="5490"/>
      </w:tblGrid>
      <w:tr w:rsidR="001540F8" w:rsidRPr="00F048A9" w14:paraId="795F3B3C" w14:textId="77777777" w:rsidTr="007C56C8">
        <w:tc>
          <w:tcPr>
            <w:tcW w:w="3505" w:type="dxa"/>
            <w:vAlign w:val="center"/>
          </w:tcPr>
          <w:p w14:paraId="59511C74" w14:textId="77777777" w:rsidR="001540F8" w:rsidRPr="00F048A9" w:rsidRDefault="001540F8" w:rsidP="009867D5">
            <w:pPr>
              <w:rPr>
                <w:rFonts w:ascii="Times New Roman" w:hAnsi="Times New Roman" w:cs="Times New Roman"/>
                <w:b/>
                <w:sz w:val="24"/>
                <w:szCs w:val="24"/>
                <w:highlight w:val="yellow"/>
              </w:rPr>
            </w:pPr>
            <w:r w:rsidRPr="00AF7EBD">
              <w:rPr>
                <w:rFonts w:ascii="Times New Roman" w:hAnsi="Times New Roman" w:cs="Times New Roman"/>
                <w:b/>
                <w:sz w:val="24"/>
                <w:szCs w:val="24"/>
              </w:rPr>
              <w:t>Summary</w:t>
            </w:r>
          </w:p>
        </w:tc>
        <w:tc>
          <w:tcPr>
            <w:tcW w:w="5490" w:type="dxa"/>
            <w:vAlign w:val="center"/>
          </w:tcPr>
          <w:p w14:paraId="3B6A5582" w14:textId="5A064AFF" w:rsidR="001540F8" w:rsidRPr="00F048A9" w:rsidRDefault="007C56C8" w:rsidP="007C56C8">
            <w:pPr>
              <w:spacing w:before="240"/>
              <w:jc w:val="both"/>
              <w:rPr>
                <w:rFonts w:ascii="Times New Roman" w:hAnsi="Times New Roman" w:cs="Times New Roman"/>
                <w:sz w:val="24"/>
                <w:szCs w:val="24"/>
                <w:highlight w:val="yellow"/>
              </w:rPr>
            </w:pPr>
            <w:r w:rsidRPr="007C56C8">
              <w:rPr>
                <w:rFonts w:ascii="Times New Roman" w:hAnsi="Times New Roman" w:cs="Times New Roman"/>
                <w:sz w:val="24"/>
                <w:szCs w:val="24"/>
                <w:lang w:val="en-ZA"/>
              </w:rPr>
              <w:t xml:space="preserve">The objective of the illustrated </w:t>
            </w:r>
            <w:r>
              <w:rPr>
                <w:rFonts w:ascii="Times New Roman" w:hAnsi="Times New Roman" w:cs="Times New Roman"/>
                <w:sz w:val="24"/>
                <w:szCs w:val="24"/>
                <w:lang w:val="en-ZA"/>
              </w:rPr>
              <w:t xml:space="preserve">natural asset </w:t>
            </w:r>
            <w:r w:rsidRPr="007C56C8">
              <w:rPr>
                <w:rFonts w:ascii="Times New Roman" w:hAnsi="Times New Roman" w:cs="Times New Roman"/>
                <w:sz w:val="24"/>
                <w:szCs w:val="24"/>
                <w:lang w:val="en-ZA"/>
              </w:rPr>
              <w:t xml:space="preserve">map posters is to provide information and promote awareness about the importance of natural assets and nature’s benefits in urban areas. The maps are not intended to be used in place of technical geographic information system (GIS) maps and outputs, but rather to illustrate and ‘make the case’ for the importance of natural assets and nature’s benefits through a user-friendly and visually appealing overview of key natural assets in the project cities. The illustrated maps should approximate the spatial location of these natural assets and landmarks such that the ‘reader’ can recognize the city and its features, but it is not required to be drawn to scale or spatially referenced. </w:t>
            </w:r>
            <w:r>
              <w:rPr>
                <w:rFonts w:ascii="Times New Roman" w:hAnsi="Times New Roman" w:cs="Times New Roman"/>
                <w:sz w:val="24"/>
                <w:szCs w:val="24"/>
                <w:lang w:val="en-ZA"/>
              </w:rPr>
              <w:t xml:space="preserve"> </w:t>
            </w:r>
            <w:r w:rsidRPr="007C56C8">
              <w:rPr>
                <w:rFonts w:ascii="Times New Roman" w:hAnsi="Times New Roman" w:cs="Times New Roman"/>
                <w:sz w:val="24"/>
                <w:szCs w:val="24"/>
                <w:lang w:val="en-ZA"/>
              </w:rPr>
              <w:t>The intended audiences are city political office bearers and officials (to supplement understanding of the technical maps), community members and local schools (as an awareness and educational resource).</w:t>
            </w:r>
          </w:p>
        </w:tc>
      </w:tr>
      <w:tr w:rsidR="001540F8" w:rsidRPr="00F048A9" w14:paraId="3D9FD77E" w14:textId="77777777" w:rsidTr="00D10D77">
        <w:tc>
          <w:tcPr>
            <w:tcW w:w="3505" w:type="dxa"/>
            <w:vAlign w:val="center"/>
          </w:tcPr>
          <w:p w14:paraId="557052EC" w14:textId="77777777" w:rsidR="001540F8" w:rsidRPr="00F048A9" w:rsidRDefault="001540F8" w:rsidP="009867D5">
            <w:pPr>
              <w:rPr>
                <w:rFonts w:ascii="Times New Roman" w:hAnsi="Times New Roman" w:cs="Times New Roman"/>
                <w:b/>
                <w:sz w:val="24"/>
                <w:szCs w:val="24"/>
              </w:rPr>
            </w:pPr>
            <w:r w:rsidRPr="00F048A9">
              <w:rPr>
                <w:rFonts w:ascii="Times New Roman" w:hAnsi="Times New Roman" w:cs="Times New Roman"/>
                <w:b/>
                <w:sz w:val="24"/>
                <w:szCs w:val="24"/>
              </w:rPr>
              <w:t>Description of the assignment, expected outcomes</w:t>
            </w:r>
          </w:p>
        </w:tc>
        <w:tc>
          <w:tcPr>
            <w:tcW w:w="5490" w:type="dxa"/>
            <w:vAlign w:val="center"/>
          </w:tcPr>
          <w:p w14:paraId="5CBB1673" w14:textId="4C71FC44" w:rsidR="007C56C8" w:rsidRPr="007C56C8" w:rsidRDefault="007C56C8" w:rsidP="007C56C8">
            <w:pPr>
              <w:jc w:val="both"/>
              <w:rPr>
                <w:rFonts w:ascii="Times New Roman" w:hAnsi="Times New Roman" w:cs="Times New Roman"/>
                <w:sz w:val="24"/>
                <w:szCs w:val="24"/>
                <w:lang w:val="en-ZA"/>
              </w:rPr>
            </w:pPr>
            <w:r w:rsidRPr="007C56C8">
              <w:rPr>
                <w:rFonts w:ascii="Times New Roman" w:hAnsi="Times New Roman" w:cs="Times New Roman"/>
                <w:sz w:val="24"/>
                <w:szCs w:val="24"/>
              </w:rPr>
              <w:t>The service provider must be available to work closely with the ICLEI South Asia project team to produce a high resolution</w:t>
            </w:r>
            <w:r w:rsidRPr="007C56C8">
              <w:rPr>
                <w:rFonts w:ascii="Times New Roman" w:hAnsi="Times New Roman" w:cs="Times New Roman"/>
                <w:sz w:val="24"/>
                <w:szCs w:val="24"/>
                <w:lang w:val="en-ZA"/>
              </w:rPr>
              <w:t xml:space="preserve"> A0 poster (that can be enlarged). The service provider will need to agree to transfer copyright of the commissioned posters and artwork to ICLEI</w:t>
            </w:r>
            <w:r w:rsidR="00A02AD6">
              <w:rPr>
                <w:rFonts w:ascii="Times New Roman" w:hAnsi="Times New Roman" w:cs="Times New Roman"/>
                <w:sz w:val="24"/>
                <w:szCs w:val="24"/>
                <w:lang w:val="en-ZA"/>
              </w:rPr>
              <w:t xml:space="preserve"> South Asia</w:t>
            </w:r>
            <w:r w:rsidRPr="007C56C8">
              <w:rPr>
                <w:rFonts w:ascii="Times New Roman" w:hAnsi="Times New Roman" w:cs="Times New Roman"/>
                <w:sz w:val="24"/>
                <w:szCs w:val="24"/>
                <w:lang w:val="en-ZA"/>
              </w:rPr>
              <w:t>. The poster need</w:t>
            </w:r>
            <w:r w:rsidR="00A02AD6">
              <w:rPr>
                <w:rFonts w:ascii="Times New Roman" w:hAnsi="Times New Roman" w:cs="Times New Roman"/>
                <w:sz w:val="24"/>
                <w:szCs w:val="24"/>
                <w:lang w:val="en-ZA"/>
              </w:rPr>
              <w:t>s</w:t>
            </w:r>
            <w:r w:rsidRPr="007C56C8">
              <w:rPr>
                <w:rFonts w:ascii="Times New Roman" w:hAnsi="Times New Roman" w:cs="Times New Roman"/>
                <w:sz w:val="24"/>
                <w:szCs w:val="24"/>
                <w:lang w:val="en-ZA"/>
              </w:rPr>
              <w:t xml:space="preserve"> to depict an illustrated map drawn in the shape of the municipal boundary (two dimensional), and showing the areas where various natural assets are found, such as forests and wetlands. Some of these areas will need to be shown in greater detail (highlighted) while others will form a background illustration. Certain landmarks will also need to be shown.</w:t>
            </w:r>
          </w:p>
          <w:p w14:paraId="105919EA" w14:textId="77777777" w:rsidR="007C56C8" w:rsidRPr="007C56C8" w:rsidRDefault="007C56C8" w:rsidP="007C56C8">
            <w:pPr>
              <w:jc w:val="both"/>
              <w:rPr>
                <w:rFonts w:ascii="Times New Roman" w:hAnsi="Times New Roman" w:cs="Times New Roman"/>
                <w:sz w:val="24"/>
                <w:szCs w:val="24"/>
                <w:lang w:val="en-ZA"/>
              </w:rPr>
            </w:pPr>
          </w:p>
          <w:p w14:paraId="4543DB35" w14:textId="0DDBA844" w:rsidR="007C56C8" w:rsidRPr="007C56C8" w:rsidRDefault="007C56C8" w:rsidP="007C56C8">
            <w:p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 xml:space="preserve">The following technical information </w:t>
            </w:r>
            <w:r w:rsidR="00A02AD6">
              <w:rPr>
                <w:rFonts w:ascii="Times New Roman" w:hAnsi="Times New Roman" w:cs="Times New Roman"/>
                <w:sz w:val="24"/>
                <w:szCs w:val="24"/>
                <w:lang w:val="en-ZA"/>
              </w:rPr>
              <w:t>foe the</w:t>
            </w:r>
            <w:r w:rsidRPr="007C56C8">
              <w:rPr>
                <w:rFonts w:ascii="Times New Roman" w:hAnsi="Times New Roman" w:cs="Times New Roman"/>
                <w:sz w:val="24"/>
                <w:szCs w:val="24"/>
                <w:lang w:val="en-ZA"/>
              </w:rPr>
              <w:t xml:space="preserve"> poster will be provided to the service provider: </w:t>
            </w:r>
          </w:p>
          <w:p w14:paraId="573D58BE" w14:textId="77777777" w:rsidR="007C56C8" w:rsidRPr="007C56C8" w:rsidRDefault="007C56C8" w:rsidP="007C56C8">
            <w:p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lastRenderedPageBreak/>
              <w:t>A0 size hardcopy and digital technical (GIS) maps in PDF format, which will include:</w:t>
            </w:r>
          </w:p>
          <w:p w14:paraId="67825EB7" w14:textId="77777777" w:rsidR="007C56C8" w:rsidRPr="007C56C8" w:rsidRDefault="007C56C8" w:rsidP="007C56C8">
            <w:pPr>
              <w:numPr>
                <w:ilvl w:val="1"/>
                <w:numId w:val="17"/>
              </w:num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High-resolution land cover</w:t>
            </w:r>
          </w:p>
          <w:p w14:paraId="0F788FB0" w14:textId="77777777" w:rsidR="007C56C8" w:rsidRPr="007C56C8" w:rsidRDefault="007C56C8" w:rsidP="007C56C8">
            <w:pPr>
              <w:numPr>
                <w:ilvl w:val="1"/>
                <w:numId w:val="17"/>
              </w:num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Detailed topography/terrain (including major rivers and roads)</w:t>
            </w:r>
          </w:p>
          <w:p w14:paraId="1F2D1A6C" w14:textId="77777777" w:rsidR="007C56C8" w:rsidRPr="007C56C8" w:rsidRDefault="007C56C8" w:rsidP="007C56C8">
            <w:pPr>
              <w:numPr>
                <w:ilvl w:val="1"/>
                <w:numId w:val="17"/>
              </w:num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Key biodiversity rich ecosystems and their approximate geographic position</w:t>
            </w:r>
          </w:p>
          <w:p w14:paraId="205B5FA7" w14:textId="77777777" w:rsidR="007C56C8" w:rsidRPr="007C56C8" w:rsidRDefault="007C56C8" w:rsidP="007C56C8">
            <w:pPr>
              <w:numPr>
                <w:ilvl w:val="1"/>
                <w:numId w:val="17"/>
              </w:num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Other key landmarks.</w:t>
            </w:r>
          </w:p>
          <w:p w14:paraId="6C7148E8" w14:textId="77777777" w:rsidR="007C56C8" w:rsidRPr="007C56C8" w:rsidRDefault="007C56C8" w:rsidP="007C56C8">
            <w:pPr>
              <w:jc w:val="both"/>
              <w:rPr>
                <w:rFonts w:ascii="Times New Roman" w:hAnsi="Times New Roman" w:cs="Times New Roman"/>
                <w:sz w:val="24"/>
                <w:szCs w:val="24"/>
                <w:lang w:val="en-ZA"/>
              </w:rPr>
            </w:pPr>
          </w:p>
          <w:p w14:paraId="5106D1CF" w14:textId="155AA897" w:rsidR="007C56C8" w:rsidRPr="007C56C8" w:rsidRDefault="007C56C8" w:rsidP="007C56C8">
            <w:p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 xml:space="preserve">Each natural asset will be further broken down into specific graphic elements (e.g. the </w:t>
            </w:r>
            <w:r w:rsidR="00A02AD6">
              <w:rPr>
                <w:rFonts w:ascii="Times New Roman" w:hAnsi="Times New Roman" w:cs="Times New Roman"/>
                <w:sz w:val="24"/>
                <w:szCs w:val="24"/>
                <w:lang w:val="en-ZA"/>
              </w:rPr>
              <w:t>North Delhi Ridge</w:t>
            </w:r>
            <w:r>
              <w:rPr>
                <w:rFonts w:ascii="Times New Roman" w:hAnsi="Times New Roman" w:cs="Times New Roman"/>
                <w:sz w:val="24"/>
                <w:szCs w:val="24"/>
                <w:lang w:val="en-ZA"/>
              </w:rPr>
              <w:t xml:space="preserve"> </w:t>
            </w:r>
            <w:r w:rsidRPr="007C56C8">
              <w:rPr>
                <w:rFonts w:ascii="Times New Roman" w:hAnsi="Times New Roman" w:cs="Times New Roman"/>
                <w:sz w:val="24"/>
                <w:szCs w:val="24"/>
                <w:lang w:val="en-ZA"/>
              </w:rPr>
              <w:t xml:space="preserve">may be divided to depict some prominent </w:t>
            </w:r>
            <w:r>
              <w:rPr>
                <w:rFonts w:ascii="Times New Roman" w:hAnsi="Times New Roman" w:cs="Times New Roman"/>
                <w:sz w:val="24"/>
                <w:szCs w:val="24"/>
                <w:lang w:val="en-ZA"/>
              </w:rPr>
              <w:t xml:space="preserve">plant </w:t>
            </w:r>
            <w:r w:rsidRPr="007C56C8">
              <w:rPr>
                <w:rFonts w:ascii="Times New Roman" w:hAnsi="Times New Roman" w:cs="Times New Roman"/>
                <w:sz w:val="24"/>
                <w:szCs w:val="24"/>
                <w:lang w:val="en-ZA"/>
              </w:rPr>
              <w:t xml:space="preserve">species, animals and birds etc. and highlight the indigenous ones and the ones with IUCN conservation status). The names of these will be provided clearly in a table. We envisage about 80-100 of these different graphic elements. Preliminary guidance will be provided on the details of some of the graphic elements, but further desktop research to ensure accurate depiction of a particular species, for example, will be required by the service provider. </w:t>
            </w:r>
          </w:p>
          <w:p w14:paraId="0DABD0D6" w14:textId="77777777" w:rsidR="007C56C8" w:rsidRPr="007C56C8" w:rsidRDefault="007C56C8" w:rsidP="007C56C8">
            <w:pPr>
              <w:jc w:val="both"/>
              <w:rPr>
                <w:rFonts w:ascii="Times New Roman" w:hAnsi="Times New Roman" w:cs="Times New Roman"/>
                <w:sz w:val="24"/>
                <w:szCs w:val="24"/>
                <w:lang w:val="en-ZA"/>
              </w:rPr>
            </w:pPr>
          </w:p>
          <w:p w14:paraId="13776508" w14:textId="77777777" w:rsidR="007C56C8" w:rsidRPr="007C56C8" w:rsidRDefault="007C56C8" w:rsidP="007C56C8">
            <w:p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In addition to the background map illustration with various graphic elements and text (names of specific areas, rivers and roads etc.), a table and text will be provided to summarise ecosystem services and threats for the various natural asset categories. There will also need to be a key. This will need to appear on the poster.</w:t>
            </w:r>
          </w:p>
          <w:p w14:paraId="666B9BBA" w14:textId="77777777" w:rsidR="007C56C8" w:rsidRPr="007C56C8" w:rsidRDefault="007C56C8" w:rsidP="007C56C8">
            <w:pPr>
              <w:jc w:val="both"/>
              <w:rPr>
                <w:rFonts w:ascii="Times New Roman" w:hAnsi="Times New Roman" w:cs="Times New Roman"/>
                <w:sz w:val="24"/>
                <w:szCs w:val="24"/>
                <w:lang w:val="en-ZA"/>
              </w:rPr>
            </w:pPr>
          </w:p>
          <w:p w14:paraId="494214C6" w14:textId="77777777" w:rsidR="007C56C8" w:rsidRPr="007C56C8" w:rsidRDefault="007C56C8" w:rsidP="007C56C8">
            <w:p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All text (including a poster title) will be provided and should be digitally added and not handwritten on the posters. The posters will be in English.</w:t>
            </w:r>
          </w:p>
          <w:p w14:paraId="0723C07B" w14:textId="77777777" w:rsidR="007C56C8" w:rsidRPr="007C56C8" w:rsidRDefault="007C56C8" w:rsidP="007C56C8">
            <w:pPr>
              <w:jc w:val="both"/>
              <w:rPr>
                <w:rFonts w:ascii="Times New Roman" w:hAnsi="Times New Roman" w:cs="Times New Roman"/>
                <w:sz w:val="24"/>
                <w:szCs w:val="24"/>
                <w:lang w:val="en-ZA"/>
              </w:rPr>
            </w:pPr>
          </w:p>
          <w:p w14:paraId="2010BFEE" w14:textId="22AB610B" w:rsidR="008E331F" w:rsidRPr="007C56C8" w:rsidRDefault="007C56C8" w:rsidP="00A02AD6">
            <w:p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 xml:space="preserve">The illustration and graphic elements need to capture the vibrancy and specific character </w:t>
            </w:r>
            <w:r w:rsidR="00A02AD6">
              <w:rPr>
                <w:rFonts w:ascii="Times New Roman" w:hAnsi="Times New Roman" w:cs="Times New Roman"/>
                <w:sz w:val="24"/>
                <w:szCs w:val="24"/>
                <w:lang w:val="en-ZA"/>
              </w:rPr>
              <w:t>of Delhi.</w:t>
            </w:r>
          </w:p>
        </w:tc>
      </w:tr>
      <w:tr w:rsidR="00A200DC" w:rsidRPr="00F048A9" w14:paraId="4F961D0A" w14:textId="77777777" w:rsidTr="00D10D77">
        <w:trPr>
          <w:trHeight w:val="548"/>
        </w:trPr>
        <w:tc>
          <w:tcPr>
            <w:tcW w:w="3505" w:type="dxa"/>
            <w:vAlign w:val="center"/>
          </w:tcPr>
          <w:p w14:paraId="381AC1EF" w14:textId="77777777" w:rsidR="00A200DC" w:rsidRPr="00F048A9" w:rsidRDefault="00A200DC" w:rsidP="009867D5">
            <w:pPr>
              <w:rPr>
                <w:rFonts w:ascii="Times New Roman" w:hAnsi="Times New Roman" w:cs="Times New Roman"/>
                <w:b/>
                <w:sz w:val="24"/>
                <w:szCs w:val="24"/>
                <w:highlight w:val="yellow"/>
              </w:rPr>
            </w:pPr>
            <w:r w:rsidRPr="00F048A9">
              <w:rPr>
                <w:rFonts w:ascii="Times New Roman" w:hAnsi="Times New Roman" w:cs="Times New Roman"/>
                <w:b/>
                <w:sz w:val="24"/>
                <w:szCs w:val="24"/>
              </w:rPr>
              <w:lastRenderedPageBreak/>
              <w:t>Concrete deliverables expected</w:t>
            </w:r>
          </w:p>
        </w:tc>
        <w:tc>
          <w:tcPr>
            <w:tcW w:w="5490" w:type="dxa"/>
            <w:vAlign w:val="center"/>
          </w:tcPr>
          <w:p w14:paraId="0E26A641" w14:textId="07FD6D8B" w:rsidR="007C56C8" w:rsidRPr="007C56C8" w:rsidRDefault="007C56C8" w:rsidP="007C56C8">
            <w:pPr>
              <w:numPr>
                <w:ilvl w:val="0"/>
                <w:numId w:val="14"/>
              </w:num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Print-ready and web files</w:t>
            </w:r>
            <w:r>
              <w:rPr>
                <w:rFonts w:ascii="Times New Roman" w:hAnsi="Times New Roman" w:cs="Times New Roman"/>
                <w:sz w:val="24"/>
                <w:szCs w:val="24"/>
                <w:lang w:val="en-ZA"/>
              </w:rPr>
              <w:t xml:space="preserve"> of both the maps</w:t>
            </w:r>
          </w:p>
          <w:p w14:paraId="7BC4D5DD" w14:textId="77777777" w:rsidR="007C56C8" w:rsidRPr="007C56C8" w:rsidRDefault="007C56C8" w:rsidP="007C56C8">
            <w:pPr>
              <w:numPr>
                <w:ilvl w:val="0"/>
                <w:numId w:val="14"/>
              </w:numPr>
              <w:jc w:val="both"/>
              <w:rPr>
                <w:rFonts w:ascii="Times New Roman" w:hAnsi="Times New Roman" w:cs="Times New Roman"/>
                <w:sz w:val="24"/>
                <w:szCs w:val="24"/>
                <w:lang w:val="en-ZA"/>
              </w:rPr>
            </w:pPr>
            <w:r w:rsidRPr="007C56C8">
              <w:rPr>
                <w:rFonts w:ascii="Times New Roman" w:hAnsi="Times New Roman" w:cs="Times New Roman"/>
                <w:sz w:val="24"/>
                <w:szCs w:val="24"/>
                <w:lang w:val="en-ZA"/>
              </w:rPr>
              <w:t>Each graphic element exported separately as a PNG file</w:t>
            </w:r>
          </w:p>
          <w:p w14:paraId="1F8F17F0" w14:textId="206011FD" w:rsidR="00A200DC" w:rsidRPr="00953771" w:rsidRDefault="007C56C8" w:rsidP="007C56C8">
            <w:pPr>
              <w:numPr>
                <w:ilvl w:val="0"/>
                <w:numId w:val="14"/>
              </w:numPr>
              <w:jc w:val="both"/>
              <w:rPr>
                <w:rFonts w:ascii="Times New Roman" w:hAnsi="Times New Roman"/>
                <w:sz w:val="24"/>
                <w:szCs w:val="24"/>
              </w:rPr>
            </w:pPr>
            <w:r w:rsidRPr="007C56C8">
              <w:rPr>
                <w:rFonts w:ascii="Times New Roman" w:hAnsi="Times New Roman" w:cs="Times New Roman"/>
                <w:sz w:val="24"/>
                <w:szCs w:val="24"/>
                <w:lang w:val="en-ZA"/>
              </w:rPr>
              <w:t>Hand-drawn artwork (where appropriate).</w:t>
            </w:r>
          </w:p>
        </w:tc>
      </w:tr>
      <w:tr w:rsidR="00A200DC" w:rsidRPr="00F048A9" w14:paraId="17B1A6E8" w14:textId="77777777" w:rsidTr="00D10D77">
        <w:tc>
          <w:tcPr>
            <w:tcW w:w="3505" w:type="dxa"/>
            <w:vAlign w:val="center"/>
          </w:tcPr>
          <w:p w14:paraId="4CE4F414" w14:textId="77777777" w:rsidR="00A200DC" w:rsidRPr="00F048A9" w:rsidRDefault="00A200DC" w:rsidP="0092119E">
            <w:pPr>
              <w:rPr>
                <w:rFonts w:ascii="Times New Roman" w:hAnsi="Times New Roman" w:cs="Times New Roman"/>
                <w:b/>
                <w:sz w:val="24"/>
                <w:szCs w:val="24"/>
              </w:rPr>
            </w:pPr>
            <w:r w:rsidRPr="00F048A9">
              <w:rPr>
                <w:rFonts w:ascii="Times New Roman" w:hAnsi="Times New Roman" w:cs="Times New Roman"/>
                <w:b/>
                <w:sz w:val="24"/>
                <w:szCs w:val="24"/>
              </w:rPr>
              <w:t xml:space="preserve">Location and </w:t>
            </w:r>
            <w:r w:rsidR="0092119E" w:rsidRPr="00F048A9">
              <w:rPr>
                <w:rFonts w:ascii="Times New Roman" w:hAnsi="Times New Roman" w:cs="Times New Roman"/>
                <w:b/>
                <w:sz w:val="24"/>
                <w:szCs w:val="24"/>
              </w:rPr>
              <w:t>deadlines</w:t>
            </w:r>
          </w:p>
        </w:tc>
        <w:tc>
          <w:tcPr>
            <w:tcW w:w="5490" w:type="dxa"/>
            <w:vAlign w:val="center"/>
          </w:tcPr>
          <w:p w14:paraId="06748F3E" w14:textId="77777777" w:rsidR="00A200DC" w:rsidRPr="00F048A9" w:rsidRDefault="00A200DC" w:rsidP="00D10D77">
            <w:pPr>
              <w:jc w:val="both"/>
              <w:rPr>
                <w:rFonts w:ascii="Times New Roman" w:hAnsi="Times New Roman" w:cs="Times New Roman"/>
                <w:sz w:val="24"/>
                <w:szCs w:val="24"/>
              </w:rPr>
            </w:pPr>
            <w:r w:rsidRPr="00F048A9">
              <w:rPr>
                <w:rFonts w:ascii="Times New Roman" w:hAnsi="Times New Roman" w:cs="Times New Roman"/>
                <w:sz w:val="24"/>
                <w:szCs w:val="24"/>
              </w:rPr>
              <w:t>Location:</w:t>
            </w:r>
          </w:p>
          <w:p w14:paraId="40A7E72F" w14:textId="59D7EDBD" w:rsidR="00A200DC" w:rsidRPr="00F048A9" w:rsidRDefault="00A02AD6" w:rsidP="00D10D77">
            <w:pPr>
              <w:jc w:val="both"/>
              <w:rPr>
                <w:rFonts w:ascii="Times New Roman" w:hAnsi="Times New Roman" w:cs="Times New Roman"/>
                <w:sz w:val="24"/>
                <w:szCs w:val="24"/>
              </w:rPr>
            </w:pPr>
            <w:r>
              <w:rPr>
                <w:rFonts w:ascii="Times New Roman" w:hAnsi="Times New Roman" w:cs="Times New Roman"/>
                <w:sz w:val="24"/>
                <w:szCs w:val="24"/>
              </w:rPr>
              <w:t>Municipal Corporation of Delhi (Delhi)</w:t>
            </w:r>
          </w:p>
          <w:p w14:paraId="045CCF9E" w14:textId="77777777" w:rsidR="00A200DC" w:rsidRPr="00F048A9" w:rsidRDefault="00A200DC" w:rsidP="00D10D77">
            <w:pPr>
              <w:jc w:val="both"/>
              <w:rPr>
                <w:rFonts w:ascii="Times New Roman" w:hAnsi="Times New Roman" w:cs="Times New Roman"/>
                <w:sz w:val="24"/>
                <w:szCs w:val="24"/>
              </w:rPr>
            </w:pPr>
          </w:p>
          <w:p w14:paraId="77959632" w14:textId="285871E6" w:rsidR="00A200DC" w:rsidRPr="00F048A9" w:rsidRDefault="0092119E" w:rsidP="00D10D77">
            <w:pPr>
              <w:jc w:val="both"/>
              <w:rPr>
                <w:rFonts w:ascii="Times New Roman" w:hAnsi="Times New Roman" w:cs="Times New Roman"/>
                <w:sz w:val="24"/>
                <w:szCs w:val="24"/>
              </w:rPr>
            </w:pPr>
            <w:r w:rsidRPr="00F048A9">
              <w:rPr>
                <w:rFonts w:ascii="Times New Roman" w:hAnsi="Times New Roman" w:cs="Times New Roman"/>
                <w:sz w:val="24"/>
                <w:szCs w:val="24"/>
              </w:rPr>
              <w:t>Deadline</w:t>
            </w:r>
            <w:r w:rsidR="00A200DC" w:rsidRPr="00F048A9">
              <w:rPr>
                <w:rFonts w:ascii="Times New Roman" w:hAnsi="Times New Roman" w:cs="Times New Roman"/>
                <w:sz w:val="24"/>
                <w:szCs w:val="24"/>
              </w:rPr>
              <w:t>:</w:t>
            </w:r>
          </w:p>
          <w:p w14:paraId="4F80B522" w14:textId="4B8AD69F" w:rsidR="00A200DC" w:rsidRPr="00F048A9" w:rsidRDefault="007C56C8" w:rsidP="009D4192">
            <w:pPr>
              <w:spacing w:line="276" w:lineRule="auto"/>
              <w:jc w:val="both"/>
              <w:rPr>
                <w:rFonts w:ascii="Times New Roman" w:hAnsi="Times New Roman" w:cs="Times New Roman"/>
                <w:sz w:val="24"/>
                <w:szCs w:val="24"/>
              </w:rPr>
            </w:pPr>
            <w:r>
              <w:rPr>
                <w:rFonts w:ascii="Times New Roman" w:hAnsi="Times New Roman" w:cs="Times New Roman"/>
                <w:sz w:val="24"/>
                <w:szCs w:val="24"/>
              </w:rPr>
              <w:t>3 months from award of contract</w:t>
            </w:r>
            <w:r w:rsidR="00B15A0F" w:rsidRPr="00953771">
              <w:rPr>
                <w:rFonts w:ascii="Times New Roman" w:hAnsi="Times New Roman" w:cs="Times New Roman"/>
                <w:sz w:val="24"/>
                <w:szCs w:val="24"/>
              </w:rPr>
              <w:t xml:space="preserve"> </w:t>
            </w:r>
          </w:p>
        </w:tc>
      </w:tr>
      <w:tr w:rsidR="00A200DC" w:rsidRPr="00F048A9" w14:paraId="28EF4A2A" w14:textId="77777777" w:rsidTr="00D10D77">
        <w:tc>
          <w:tcPr>
            <w:tcW w:w="3505" w:type="dxa"/>
            <w:vAlign w:val="center"/>
          </w:tcPr>
          <w:p w14:paraId="155CC5AF" w14:textId="77777777" w:rsidR="00A200DC" w:rsidRPr="00F048A9" w:rsidRDefault="009867D5" w:rsidP="00A200DC">
            <w:pPr>
              <w:rPr>
                <w:rFonts w:ascii="Times New Roman" w:hAnsi="Times New Roman" w:cs="Times New Roman"/>
                <w:b/>
                <w:sz w:val="24"/>
                <w:szCs w:val="24"/>
              </w:rPr>
            </w:pPr>
            <w:r w:rsidRPr="00F048A9">
              <w:rPr>
                <w:rFonts w:ascii="Times New Roman" w:hAnsi="Times New Roman" w:cs="Times New Roman"/>
                <w:b/>
                <w:sz w:val="24"/>
                <w:szCs w:val="24"/>
              </w:rPr>
              <w:t>Payment schedule</w:t>
            </w:r>
          </w:p>
        </w:tc>
        <w:tc>
          <w:tcPr>
            <w:tcW w:w="5490" w:type="dxa"/>
            <w:vAlign w:val="center"/>
          </w:tcPr>
          <w:p w14:paraId="23189548" w14:textId="77777777" w:rsidR="002A4F8C" w:rsidRPr="004014CD" w:rsidRDefault="00953771" w:rsidP="002A4F8C">
            <w:pPr>
              <w:jc w:val="both"/>
              <w:rPr>
                <w:rFonts w:ascii="Times New Roman" w:hAnsi="Times New Roman" w:cs="Times New Roman"/>
                <w:sz w:val="24"/>
                <w:szCs w:val="24"/>
              </w:rPr>
            </w:pPr>
            <w:r w:rsidRPr="004014CD">
              <w:rPr>
                <w:rFonts w:ascii="Times New Roman" w:hAnsi="Times New Roman" w:cs="Times New Roman"/>
                <w:sz w:val="24"/>
                <w:szCs w:val="24"/>
              </w:rPr>
              <w:t>5</w:t>
            </w:r>
            <w:r w:rsidR="002C7D30" w:rsidRPr="004014CD">
              <w:rPr>
                <w:rFonts w:ascii="Times New Roman" w:hAnsi="Times New Roman" w:cs="Times New Roman"/>
                <w:sz w:val="24"/>
                <w:szCs w:val="24"/>
              </w:rPr>
              <w:t>0% of total work value on s</w:t>
            </w:r>
            <w:r w:rsidR="003C00BB" w:rsidRPr="004014CD">
              <w:rPr>
                <w:rFonts w:ascii="Times New Roman" w:hAnsi="Times New Roman" w:cs="Times New Roman"/>
                <w:sz w:val="24"/>
                <w:szCs w:val="24"/>
              </w:rPr>
              <w:t xml:space="preserve">igning of </w:t>
            </w:r>
            <w:r w:rsidR="002A4F8C" w:rsidRPr="004014CD">
              <w:rPr>
                <w:rFonts w:ascii="Times New Roman" w:hAnsi="Times New Roman" w:cs="Times New Roman"/>
                <w:sz w:val="24"/>
                <w:szCs w:val="24"/>
              </w:rPr>
              <w:t xml:space="preserve">work </w:t>
            </w:r>
            <w:r w:rsidR="00241F7E" w:rsidRPr="004014CD">
              <w:rPr>
                <w:rFonts w:ascii="Times New Roman" w:hAnsi="Times New Roman" w:cs="Times New Roman"/>
                <w:sz w:val="24"/>
                <w:szCs w:val="24"/>
              </w:rPr>
              <w:t xml:space="preserve">order and </w:t>
            </w:r>
            <w:r w:rsidR="00595549">
              <w:rPr>
                <w:rFonts w:ascii="Times New Roman" w:hAnsi="Times New Roman" w:cs="Times New Roman"/>
                <w:sz w:val="24"/>
                <w:szCs w:val="24"/>
              </w:rPr>
              <w:t>submission of invoice</w:t>
            </w:r>
            <w:r w:rsidR="002A4F8C" w:rsidRPr="004014CD">
              <w:rPr>
                <w:rFonts w:ascii="Times New Roman" w:hAnsi="Times New Roman" w:cs="Times New Roman"/>
                <w:sz w:val="24"/>
                <w:szCs w:val="24"/>
              </w:rPr>
              <w:t xml:space="preserve"> </w:t>
            </w:r>
          </w:p>
          <w:p w14:paraId="0123A24F" w14:textId="1CFD876A" w:rsidR="00D43400" w:rsidRPr="004014CD" w:rsidRDefault="00750EC9" w:rsidP="004C1059">
            <w:pPr>
              <w:spacing w:before="240" w:line="276" w:lineRule="auto"/>
              <w:jc w:val="both"/>
              <w:rPr>
                <w:rFonts w:ascii="Times New Roman" w:hAnsi="Times New Roman" w:cs="Times New Roman"/>
                <w:sz w:val="24"/>
                <w:szCs w:val="24"/>
              </w:rPr>
            </w:pPr>
            <w:r>
              <w:rPr>
                <w:rFonts w:ascii="Times New Roman" w:hAnsi="Times New Roman" w:cs="Times New Roman"/>
                <w:sz w:val="24"/>
                <w:szCs w:val="24"/>
              </w:rPr>
              <w:t>2</w:t>
            </w:r>
            <w:r w:rsidR="002C7D30" w:rsidRPr="004014CD">
              <w:rPr>
                <w:rFonts w:ascii="Times New Roman" w:hAnsi="Times New Roman" w:cs="Times New Roman"/>
                <w:sz w:val="24"/>
                <w:szCs w:val="24"/>
              </w:rPr>
              <w:t xml:space="preserve">0% of </w:t>
            </w:r>
            <w:r w:rsidR="004C1059" w:rsidRPr="004014CD">
              <w:rPr>
                <w:rFonts w:ascii="Times New Roman" w:hAnsi="Times New Roman" w:cs="Times New Roman"/>
                <w:sz w:val="24"/>
                <w:szCs w:val="24"/>
              </w:rPr>
              <w:t xml:space="preserve">total work value on </w:t>
            </w:r>
            <w:r w:rsidR="00A65900">
              <w:rPr>
                <w:rFonts w:ascii="Times New Roman" w:hAnsi="Times New Roman" w:cs="Times New Roman"/>
                <w:sz w:val="24"/>
                <w:szCs w:val="24"/>
              </w:rPr>
              <w:t xml:space="preserve">submission of first draft of </w:t>
            </w:r>
            <w:r w:rsidR="00A02AD6">
              <w:rPr>
                <w:rFonts w:ascii="Times New Roman" w:hAnsi="Times New Roman" w:cs="Times New Roman"/>
                <w:sz w:val="24"/>
                <w:szCs w:val="24"/>
              </w:rPr>
              <w:t>the</w:t>
            </w:r>
            <w:r w:rsidR="00A65900">
              <w:rPr>
                <w:rFonts w:ascii="Times New Roman" w:hAnsi="Times New Roman" w:cs="Times New Roman"/>
                <w:sz w:val="24"/>
                <w:szCs w:val="24"/>
              </w:rPr>
              <w:t xml:space="preserve"> illustrated natural asset map</w:t>
            </w:r>
          </w:p>
          <w:p w14:paraId="2741F8B7" w14:textId="5B37902B" w:rsidR="004C1059" w:rsidRPr="00F048A9" w:rsidRDefault="00A65900" w:rsidP="00A65900">
            <w:pPr>
              <w:spacing w:before="240" w:line="276" w:lineRule="auto"/>
              <w:jc w:val="both"/>
              <w:rPr>
                <w:rFonts w:ascii="Times New Roman" w:hAnsi="Times New Roman" w:cs="Times New Roman"/>
                <w:sz w:val="24"/>
                <w:szCs w:val="24"/>
              </w:rPr>
            </w:pPr>
            <w:r>
              <w:rPr>
                <w:rFonts w:ascii="Times New Roman" w:hAnsi="Times New Roman" w:cs="Times New Roman"/>
                <w:sz w:val="24"/>
                <w:szCs w:val="24"/>
              </w:rPr>
              <w:t>3</w:t>
            </w:r>
            <w:r w:rsidR="004C1059" w:rsidRPr="004014CD">
              <w:rPr>
                <w:rFonts w:ascii="Times New Roman" w:hAnsi="Times New Roman" w:cs="Times New Roman"/>
                <w:sz w:val="24"/>
                <w:szCs w:val="24"/>
              </w:rPr>
              <w:t xml:space="preserve">0% of total work value on </w:t>
            </w:r>
            <w:r>
              <w:rPr>
                <w:rFonts w:ascii="Times New Roman" w:hAnsi="Times New Roman" w:cs="Times New Roman"/>
                <w:sz w:val="24"/>
                <w:szCs w:val="24"/>
              </w:rPr>
              <w:t>final map (print- ready and web files and each graphic element and hand- drawn artwork)</w:t>
            </w:r>
            <w:r w:rsidR="00A02AD6">
              <w:rPr>
                <w:rFonts w:ascii="Times New Roman" w:hAnsi="Times New Roman" w:cs="Times New Roman"/>
                <w:sz w:val="24"/>
                <w:szCs w:val="24"/>
              </w:rPr>
              <w:t xml:space="preserve"> submission</w:t>
            </w:r>
          </w:p>
        </w:tc>
      </w:tr>
      <w:tr w:rsidR="00A200DC" w:rsidRPr="00F048A9" w14:paraId="517265B1" w14:textId="77777777" w:rsidTr="00D10D77">
        <w:tc>
          <w:tcPr>
            <w:tcW w:w="3505" w:type="dxa"/>
            <w:vAlign w:val="center"/>
          </w:tcPr>
          <w:p w14:paraId="7EFD043F" w14:textId="77777777" w:rsidR="00A200DC" w:rsidRPr="00F048A9" w:rsidRDefault="0092119E" w:rsidP="0092119E">
            <w:pPr>
              <w:rPr>
                <w:rFonts w:ascii="Times New Roman" w:hAnsi="Times New Roman" w:cs="Times New Roman"/>
                <w:b/>
                <w:sz w:val="24"/>
                <w:szCs w:val="24"/>
              </w:rPr>
            </w:pPr>
            <w:r w:rsidRPr="00F048A9">
              <w:rPr>
                <w:rFonts w:ascii="Times New Roman" w:hAnsi="Times New Roman" w:cs="Times New Roman"/>
                <w:b/>
                <w:sz w:val="24"/>
                <w:szCs w:val="24"/>
              </w:rPr>
              <w:t>Time frame</w:t>
            </w:r>
          </w:p>
        </w:tc>
        <w:tc>
          <w:tcPr>
            <w:tcW w:w="5490" w:type="dxa"/>
            <w:vAlign w:val="center"/>
          </w:tcPr>
          <w:p w14:paraId="4B98E0AB" w14:textId="1C5C0FBE" w:rsidR="00225454" w:rsidRPr="00F048A9" w:rsidRDefault="00225454" w:rsidP="004205B1">
            <w:pPr>
              <w:spacing w:before="240"/>
              <w:jc w:val="both"/>
              <w:rPr>
                <w:rFonts w:ascii="Times New Roman" w:hAnsi="Times New Roman" w:cs="Times New Roman"/>
                <w:sz w:val="24"/>
                <w:szCs w:val="24"/>
              </w:rPr>
            </w:pPr>
            <w:r w:rsidRPr="00F048A9">
              <w:rPr>
                <w:rFonts w:ascii="Times New Roman" w:hAnsi="Times New Roman" w:cs="Times New Roman"/>
                <w:sz w:val="24"/>
                <w:szCs w:val="24"/>
              </w:rPr>
              <w:t>Publication of tender on ICLEI</w:t>
            </w:r>
            <w:r w:rsidR="00753777">
              <w:rPr>
                <w:rFonts w:ascii="Times New Roman" w:hAnsi="Times New Roman" w:cs="Times New Roman"/>
                <w:sz w:val="24"/>
                <w:szCs w:val="24"/>
              </w:rPr>
              <w:t xml:space="preserve"> </w:t>
            </w:r>
            <w:proofErr w:type="gramStart"/>
            <w:r w:rsidRPr="00F048A9">
              <w:rPr>
                <w:rFonts w:ascii="Times New Roman" w:hAnsi="Times New Roman" w:cs="Times New Roman"/>
                <w:sz w:val="24"/>
                <w:szCs w:val="24"/>
              </w:rPr>
              <w:t xml:space="preserve">Website </w:t>
            </w:r>
            <w:r w:rsidR="004205B1">
              <w:rPr>
                <w:rFonts w:ascii="Times New Roman" w:hAnsi="Times New Roman" w:cs="Times New Roman"/>
                <w:sz w:val="24"/>
                <w:szCs w:val="24"/>
              </w:rPr>
              <w:t>:</w:t>
            </w:r>
            <w:proofErr w:type="gramEnd"/>
            <w:r w:rsidR="004205B1">
              <w:rPr>
                <w:rFonts w:ascii="Times New Roman" w:hAnsi="Times New Roman" w:cs="Times New Roman"/>
                <w:sz w:val="24"/>
                <w:szCs w:val="24"/>
              </w:rPr>
              <w:t xml:space="preserve"> </w:t>
            </w:r>
            <w:r w:rsidR="00A02AD6">
              <w:rPr>
                <w:rFonts w:ascii="Times New Roman" w:hAnsi="Times New Roman" w:cs="Times New Roman"/>
                <w:sz w:val="24"/>
                <w:szCs w:val="24"/>
              </w:rPr>
              <w:t>17</w:t>
            </w:r>
            <w:r w:rsidR="00A02AD6" w:rsidRPr="00A02AD6">
              <w:rPr>
                <w:rFonts w:ascii="Times New Roman" w:hAnsi="Times New Roman" w:cs="Times New Roman"/>
                <w:sz w:val="24"/>
                <w:szCs w:val="24"/>
                <w:vertAlign w:val="superscript"/>
              </w:rPr>
              <w:t>th</w:t>
            </w:r>
            <w:r w:rsidR="00A02AD6">
              <w:rPr>
                <w:rFonts w:ascii="Times New Roman" w:hAnsi="Times New Roman" w:cs="Times New Roman"/>
                <w:sz w:val="24"/>
                <w:szCs w:val="24"/>
              </w:rPr>
              <w:t xml:space="preserve"> February 2026</w:t>
            </w:r>
          </w:p>
          <w:p w14:paraId="06F0FF63" w14:textId="15CEFF3E" w:rsidR="00DF0E8A" w:rsidRDefault="00DF0E8A" w:rsidP="00A02AD6">
            <w:pPr>
              <w:spacing w:before="240"/>
              <w:jc w:val="both"/>
              <w:rPr>
                <w:rFonts w:ascii="Times New Roman" w:hAnsi="Times New Roman" w:cs="Times New Roman"/>
                <w:sz w:val="24"/>
                <w:szCs w:val="24"/>
              </w:rPr>
            </w:pPr>
            <w:r w:rsidRPr="00F048A9">
              <w:rPr>
                <w:rFonts w:ascii="Times New Roman" w:hAnsi="Times New Roman" w:cs="Times New Roman"/>
                <w:sz w:val="24"/>
                <w:szCs w:val="24"/>
              </w:rPr>
              <w:t>Last d</w:t>
            </w:r>
            <w:r w:rsidR="002A4F8C" w:rsidRPr="00F048A9">
              <w:rPr>
                <w:rFonts w:ascii="Times New Roman" w:hAnsi="Times New Roman" w:cs="Times New Roman"/>
                <w:sz w:val="24"/>
                <w:szCs w:val="24"/>
              </w:rPr>
              <w:t>ate of acceptance of proposals:</w:t>
            </w:r>
            <w:r w:rsidRPr="00F048A9">
              <w:rPr>
                <w:rFonts w:ascii="Times New Roman" w:hAnsi="Times New Roman" w:cs="Times New Roman"/>
                <w:sz w:val="24"/>
                <w:szCs w:val="24"/>
              </w:rPr>
              <w:t xml:space="preserve"> </w:t>
            </w:r>
            <w:r w:rsidR="00A02AD6">
              <w:rPr>
                <w:rFonts w:ascii="Times New Roman" w:hAnsi="Times New Roman" w:cs="Times New Roman"/>
                <w:sz w:val="24"/>
                <w:szCs w:val="24"/>
              </w:rPr>
              <w:t>27</w:t>
            </w:r>
            <w:r w:rsidR="00A02AD6" w:rsidRPr="00A02AD6">
              <w:rPr>
                <w:rFonts w:ascii="Times New Roman" w:hAnsi="Times New Roman" w:cs="Times New Roman"/>
                <w:sz w:val="24"/>
                <w:szCs w:val="24"/>
                <w:vertAlign w:val="superscript"/>
              </w:rPr>
              <w:t>th</w:t>
            </w:r>
            <w:r w:rsidR="00A02AD6">
              <w:rPr>
                <w:rFonts w:ascii="Times New Roman" w:hAnsi="Times New Roman" w:cs="Times New Roman"/>
                <w:sz w:val="24"/>
                <w:szCs w:val="24"/>
              </w:rPr>
              <w:t xml:space="preserve"> February 2026</w:t>
            </w:r>
          </w:p>
          <w:p w14:paraId="629AC919" w14:textId="77777777" w:rsidR="00A02AD6" w:rsidRDefault="00A02AD6" w:rsidP="00DF0E8A">
            <w:pPr>
              <w:jc w:val="both"/>
              <w:rPr>
                <w:rFonts w:ascii="Times New Roman" w:hAnsi="Times New Roman" w:cs="Times New Roman"/>
                <w:sz w:val="24"/>
                <w:szCs w:val="24"/>
              </w:rPr>
            </w:pPr>
          </w:p>
          <w:p w14:paraId="66823116" w14:textId="414B574A" w:rsidR="00DF0E8A" w:rsidRDefault="00DF0E8A" w:rsidP="00DF0E8A">
            <w:pPr>
              <w:jc w:val="both"/>
              <w:rPr>
                <w:rFonts w:ascii="Times New Roman" w:hAnsi="Times New Roman" w:cs="Times New Roman"/>
                <w:sz w:val="24"/>
                <w:szCs w:val="24"/>
              </w:rPr>
            </w:pPr>
            <w:r w:rsidRPr="00F048A9">
              <w:rPr>
                <w:rFonts w:ascii="Times New Roman" w:hAnsi="Times New Roman" w:cs="Times New Roman"/>
                <w:sz w:val="24"/>
                <w:szCs w:val="24"/>
              </w:rPr>
              <w:t>Date of announcement of</w:t>
            </w:r>
            <w:r w:rsidR="002A4F8C" w:rsidRPr="00F048A9">
              <w:rPr>
                <w:rFonts w:ascii="Times New Roman" w:hAnsi="Times New Roman" w:cs="Times New Roman"/>
                <w:sz w:val="24"/>
                <w:szCs w:val="24"/>
              </w:rPr>
              <w:t xml:space="preserve"> successful bidder:</w:t>
            </w:r>
            <w:r w:rsidR="008847B7" w:rsidRPr="00F048A9">
              <w:rPr>
                <w:rFonts w:ascii="Times New Roman" w:hAnsi="Times New Roman" w:cs="Times New Roman"/>
                <w:sz w:val="24"/>
                <w:szCs w:val="24"/>
              </w:rPr>
              <w:t xml:space="preserve"> </w:t>
            </w:r>
            <w:r w:rsidR="00A02AD6">
              <w:rPr>
                <w:rFonts w:ascii="Times New Roman" w:hAnsi="Times New Roman" w:cs="Times New Roman"/>
                <w:sz w:val="24"/>
                <w:szCs w:val="24"/>
              </w:rPr>
              <w:t>28</w:t>
            </w:r>
            <w:r w:rsidR="00A02AD6" w:rsidRPr="00A02AD6">
              <w:rPr>
                <w:rFonts w:ascii="Times New Roman" w:hAnsi="Times New Roman" w:cs="Times New Roman"/>
                <w:sz w:val="24"/>
                <w:szCs w:val="24"/>
                <w:vertAlign w:val="superscript"/>
              </w:rPr>
              <w:t>th</w:t>
            </w:r>
            <w:r w:rsidR="00A02AD6">
              <w:rPr>
                <w:rFonts w:ascii="Times New Roman" w:hAnsi="Times New Roman" w:cs="Times New Roman"/>
                <w:sz w:val="24"/>
                <w:szCs w:val="24"/>
              </w:rPr>
              <w:t xml:space="preserve"> February 2026</w:t>
            </w:r>
          </w:p>
          <w:p w14:paraId="2BA1F4B5" w14:textId="77777777" w:rsidR="009158B9" w:rsidRPr="00F048A9" w:rsidRDefault="009158B9" w:rsidP="00DF0E8A">
            <w:pPr>
              <w:jc w:val="both"/>
              <w:rPr>
                <w:rFonts w:ascii="Times New Roman" w:hAnsi="Times New Roman" w:cs="Times New Roman"/>
                <w:sz w:val="24"/>
                <w:szCs w:val="24"/>
              </w:rPr>
            </w:pPr>
          </w:p>
          <w:p w14:paraId="7F3583D0" w14:textId="11876862" w:rsidR="00DF0E8A" w:rsidRDefault="00DF0E8A" w:rsidP="00DF0E8A">
            <w:pPr>
              <w:jc w:val="both"/>
              <w:rPr>
                <w:rFonts w:ascii="Times New Roman" w:hAnsi="Times New Roman" w:cs="Times New Roman"/>
                <w:sz w:val="24"/>
                <w:szCs w:val="24"/>
              </w:rPr>
            </w:pPr>
            <w:r w:rsidRPr="00F048A9">
              <w:rPr>
                <w:rFonts w:ascii="Times New Roman" w:hAnsi="Times New Roman" w:cs="Times New Roman"/>
                <w:sz w:val="24"/>
                <w:szCs w:val="24"/>
              </w:rPr>
              <w:t xml:space="preserve">Issue of work order to winning bidder: </w:t>
            </w:r>
            <w:r w:rsidR="00A02AD6">
              <w:rPr>
                <w:rFonts w:ascii="Times New Roman" w:hAnsi="Times New Roman" w:cs="Times New Roman"/>
                <w:sz w:val="24"/>
                <w:szCs w:val="24"/>
              </w:rPr>
              <w:t>2</w:t>
            </w:r>
            <w:r w:rsidR="00A02AD6" w:rsidRPr="00A02AD6">
              <w:rPr>
                <w:rFonts w:ascii="Times New Roman" w:hAnsi="Times New Roman" w:cs="Times New Roman"/>
                <w:sz w:val="24"/>
                <w:szCs w:val="24"/>
                <w:vertAlign w:val="superscript"/>
              </w:rPr>
              <w:t>nd</w:t>
            </w:r>
            <w:r w:rsidR="00A02AD6">
              <w:rPr>
                <w:rFonts w:ascii="Times New Roman" w:hAnsi="Times New Roman" w:cs="Times New Roman"/>
                <w:sz w:val="24"/>
                <w:szCs w:val="24"/>
              </w:rPr>
              <w:t xml:space="preserve"> March 2026</w:t>
            </w:r>
          </w:p>
          <w:p w14:paraId="430ECE61" w14:textId="77777777" w:rsidR="00750EC9" w:rsidRPr="00F048A9" w:rsidRDefault="00750EC9" w:rsidP="00DF0E8A">
            <w:pPr>
              <w:jc w:val="both"/>
              <w:rPr>
                <w:rFonts w:ascii="Times New Roman" w:hAnsi="Times New Roman" w:cs="Times New Roman"/>
                <w:sz w:val="24"/>
                <w:szCs w:val="24"/>
              </w:rPr>
            </w:pPr>
          </w:p>
          <w:p w14:paraId="2A1036FB" w14:textId="6EEA120A" w:rsidR="00750EC9" w:rsidRDefault="004205B1" w:rsidP="00750EC9">
            <w:pPr>
              <w:spacing w:line="276" w:lineRule="auto"/>
              <w:jc w:val="both"/>
              <w:rPr>
                <w:rFonts w:ascii="Times New Roman" w:hAnsi="Times New Roman" w:cs="Times New Roman"/>
                <w:sz w:val="24"/>
                <w:szCs w:val="24"/>
              </w:rPr>
            </w:pPr>
            <w:r>
              <w:rPr>
                <w:rFonts w:ascii="Times New Roman" w:hAnsi="Times New Roman"/>
                <w:sz w:val="24"/>
                <w:szCs w:val="24"/>
              </w:rPr>
              <w:t>First draft of both the maps</w:t>
            </w:r>
            <w:r w:rsidR="00750EC9">
              <w:rPr>
                <w:rFonts w:ascii="Times New Roman" w:hAnsi="Times New Roman"/>
                <w:sz w:val="24"/>
                <w:szCs w:val="24"/>
              </w:rPr>
              <w:t xml:space="preserve">- </w:t>
            </w:r>
            <w:r w:rsidR="00750EC9" w:rsidRPr="00953771">
              <w:rPr>
                <w:rFonts w:ascii="Times New Roman" w:hAnsi="Times New Roman" w:cs="Times New Roman"/>
                <w:sz w:val="24"/>
                <w:szCs w:val="24"/>
              </w:rPr>
              <w:t xml:space="preserve">Within </w:t>
            </w:r>
            <w:r w:rsidR="006F37F7">
              <w:rPr>
                <w:rFonts w:ascii="Times New Roman" w:hAnsi="Times New Roman" w:cs="Times New Roman"/>
                <w:sz w:val="24"/>
                <w:szCs w:val="24"/>
              </w:rPr>
              <w:t>2</w:t>
            </w:r>
            <w:r w:rsidR="00750EC9" w:rsidRPr="00953771">
              <w:rPr>
                <w:rFonts w:ascii="Times New Roman" w:hAnsi="Times New Roman" w:cs="Times New Roman"/>
                <w:sz w:val="24"/>
                <w:szCs w:val="24"/>
              </w:rPr>
              <w:t xml:space="preserve"> months from award of work</w:t>
            </w:r>
          </w:p>
          <w:p w14:paraId="4B1A098F" w14:textId="77777777" w:rsidR="00750EC9" w:rsidRDefault="00750EC9" w:rsidP="00750EC9">
            <w:pPr>
              <w:spacing w:line="276" w:lineRule="auto"/>
              <w:jc w:val="both"/>
              <w:rPr>
                <w:rFonts w:ascii="Times New Roman" w:hAnsi="Times New Roman" w:cs="Times New Roman"/>
                <w:sz w:val="24"/>
                <w:szCs w:val="24"/>
              </w:rPr>
            </w:pPr>
          </w:p>
          <w:p w14:paraId="7439334F" w14:textId="0FCADEF3" w:rsidR="0092119E" w:rsidRPr="00F048A9" w:rsidRDefault="006F37F7" w:rsidP="006F37F7">
            <w:pPr>
              <w:spacing w:line="276" w:lineRule="auto"/>
              <w:jc w:val="both"/>
              <w:rPr>
                <w:rFonts w:ascii="Times New Roman" w:hAnsi="Times New Roman" w:cs="Times New Roman"/>
                <w:sz w:val="24"/>
                <w:szCs w:val="24"/>
              </w:rPr>
            </w:pPr>
            <w:r>
              <w:rPr>
                <w:rFonts w:ascii="Times New Roman" w:hAnsi="Times New Roman"/>
                <w:sz w:val="24"/>
                <w:szCs w:val="24"/>
              </w:rPr>
              <w:t>Final maps</w:t>
            </w:r>
            <w:r w:rsidR="00750EC9">
              <w:rPr>
                <w:rFonts w:ascii="Times New Roman" w:hAnsi="Times New Roman" w:cs="Times New Roman"/>
                <w:sz w:val="24"/>
                <w:szCs w:val="24"/>
              </w:rPr>
              <w:t xml:space="preserve">- Within </w:t>
            </w:r>
            <w:r>
              <w:rPr>
                <w:rFonts w:ascii="Times New Roman" w:hAnsi="Times New Roman" w:cs="Times New Roman"/>
                <w:sz w:val="24"/>
                <w:szCs w:val="24"/>
              </w:rPr>
              <w:t>3</w:t>
            </w:r>
            <w:r w:rsidR="00750EC9">
              <w:rPr>
                <w:rFonts w:ascii="Times New Roman" w:hAnsi="Times New Roman" w:cs="Times New Roman"/>
                <w:sz w:val="24"/>
                <w:szCs w:val="24"/>
              </w:rPr>
              <w:t xml:space="preserve"> months from award of work</w:t>
            </w:r>
          </w:p>
        </w:tc>
      </w:tr>
      <w:tr w:rsidR="00A0023C" w:rsidRPr="00F048A9" w14:paraId="698C4DB5" w14:textId="77777777" w:rsidTr="00D10D77">
        <w:tc>
          <w:tcPr>
            <w:tcW w:w="3505" w:type="dxa"/>
            <w:vAlign w:val="center"/>
          </w:tcPr>
          <w:p w14:paraId="2CB42B37" w14:textId="77777777" w:rsidR="00A0023C" w:rsidRPr="00F048A9" w:rsidRDefault="00A0023C" w:rsidP="00A200DC">
            <w:pPr>
              <w:rPr>
                <w:rFonts w:ascii="Times New Roman" w:hAnsi="Times New Roman" w:cs="Times New Roman"/>
                <w:b/>
                <w:sz w:val="24"/>
                <w:szCs w:val="24"/>
              </w:rPr>
            </w:pPr>
            <w:r w:rsidRPr="00F048A9">
              <w:rPr>
                <w:rFonts w:ascii="Times New Roman" w:hAnsi="Times New Roman" w:cs="Times New Roman"/>
                <w:b/>
                <w:sz w:val="24"/>
                <w:szCs w:val="24"/>
              </w:rPr>
              <w:t xml:space="preserve">Contact </w:t>
            </w:r>
          </w:p>
        </w:tc>
        <w:tc>
          <w:tcPr>
            <w:tcW w:w="5490" w:type="dxa"/>
            <w:vAlign w:val="center"/>
          </w:tcPr>
          <w:p w14:paraId="16EAB6BF" w14:textId="77777777" w:rsidR="002A4F8C" w:rsidRPr="00F048A9" w:rsidRDefault="00750EC9" w:rsidP="00D10D77">
            <w:pPr>
              <w:jc w:val="both"/>
              <w:rPr>
                <w:rFonts w:ascii="Times New Roman" w:hAnsi="Times New Roman" w:cs="Times New Roman"/>
                <w:sz w:val="24"/>
                <w:szCs w:val="24"/>
              </w:rPr>
            </w:pPr>
            <w:r>
              <w:rPr>
                <w:rFonts w:ascii="Times New Roman" w:hAnsi="Times New Roman" w:cs="Times New Roman"/>
                <w:sz w:val="24"/>
                <w:szCs w:val="24"/>
              </w:rPr>
              <w:t>Dr Monalisa Sen</w:t>
            </w:r>
            <w:r w:rsidR="00A0023C" w:rsidRPr="00F048A9">
              <w:rPr>
                <w:rFonts w:ascii="Times New Roman" w:hAnsi="Times New Roman" w:cs="Times New Roman"/>
                <w:sz w:val="24"/>
                <w:szCs w:val="24"/>
              </w:rPr>
              <w:t xml:space="preserve">, </w:t>
            </w:r>
          </w:p>
          <w:p w14:paraId="45718817" w14:textId="3CE2C5D0" w:rsidR="002A4F8C" w:rsidRPr="00F048A9" w:rsidRDefault="00A02AD6" w:rsidP="00D10D77">
            <w:pPr>
              <w:jc w:val="both"/>
              <w:rPr>
                <w:rFonts w:ascii="Times New Roman" w:hAnsi="Times New Roman" w:cs="Times New Roman"/>
                <w:sz w:val="24"/>
                <w:szCs w:val="24"/>
              </w:rPr>
            </w:pPr>
            <w:r>
              <w:rPr>
                <w:rFonts w:ascii="Times New Roman" w:hAnsi="Times New Roman" w:cs="Times New Roman"/>
                <w:sz w:val="24"/>
                <w:szCs w:val="24"/>
              </w:rPr>
              <w:t>Associate Director</w:t>
            </w:r>
            <w:r w:rsidR="00A0023C" w:rsidRPr="00F048A9">
              <w:rPr>
                <w:rFonts w:ascii="Times New Roman" w:hAnsi="Times New Roman" w:cs="Times New Roman"/>
                <w:sz w:val="24"/>
                <w:szCs w:val="24"/>
              </w:rPr>
              <w:t xml:space="preserve">, </w:t>
            </w:r>
          </w:p>
          <w:p w14:paraId="2F7EB7DE" w14:textId="77777777" w:rsidR="002A4F8C" w:rsidRPr="00F048A9" w:rsidRDefault="00A0023C" w:rsidP="00D10D77">
            <w:pPr>
              <w:jc w:val="both"/>
              <w:rPr>
                <w:rFonts w:ascii="Times New Roman" w:hAnsi="Times New Roman" w:cs="Times New Roman"/>
                <w:sz w:val="24"/>
                <w:szCs w:val="24"/>
              </w:rPr>
            </w:pPr>
            <w:r w:rsidRPr="00F048A9">
              <w:rPr>
                <w:rFonts w:ascii="Times New Roman" w:hAnsi="Times New Roman" w:cs="Times New Roman"/>
                <w:sz w:val="24"/>
                <w:szCs w:val="24"/>
              </w:rPr>
              <w:t xml:space="preserve">ICLEI South Asia, </w:t>
            </w:r>
          </w:p>
          <w:p w14:paraId="2B608D80" w14:textId="77777777" w:rsidR="00EB4D25" w:rsidRDefault="00EB4D25" w:rsidP="00EB4D25">
            <w:pPr>
              <w:jc w:val="both"/>
              <w:rPr>
                <w:rFonts w:ascii="Trebuchet MS" w:eastAsia="Times New Roman" w:hAnsi="Trebuchet MS" w:cs="Courier New"/>
                <w:i/>
                <w:iCs/>
                <w:color w:val="500050"/>
                <w:sz w:val="20"/>
                <w:szCs w:val="20"/>
              </w:rPr>
            </w:pPr>
            <w:r>
              <w:rPr>
                <w:rFonts w:ascii="Times New Roman" w:hAnsi="Times New Roman"/>
                <w:sz w:val="24"/>
                <w:szCs w:val="24"/>
              </w:rPr>
              <w:t>C-3, Green Park Extension, New Delhi-110016, India</w:t>
            </w:r>
          </w:p>
          <w:p w14:paraId="322136C6" w14:textId="77777777" w:rsidR="00EB4D25" w:rsidRPr="000067BB" w:rsidRDefault="00EB4D25" w:rsidP="00EB4D25">
            <w:pPr>
              <w:jc w:val="both"/>
              <w:rPr>
                <w:rFonts w:ascii="Times New Roman" w:hAnsi="Times New Roman"/>
                <w:sz w:val="24"/>
                <w:szCs w:val="24"/>
              </w:rPr>
            </w:pPr>
            <w:r w:rsidRPr="000067BB">
              <w:rPr>
                <w:rFonts w:ascii="Times New Roman" w:hAnsi="Times New Roman"/>
                <w:sz w:val="24"/>
                <w:szCs w:val="24"/>
              </w:rPr>
              <w:t>Tel: +91-11-</w:t>
            </w:r>
            <w:r>
              <w:rPr>
                <w:rFonts w:ascii="Times New Roman" w:hAnsi="Times New Roman"/>
                <w:sz w:val="24"/>
                <w:szCs w:val="24"/>
              </w:rPr>
              <w:t>49747200</w:t>
            </w:r>
            <w:r w:rsidRPr="000067BB">
              <w:rPr>
                <w:rFonts w:ascii="Times New Roman" w:hAnsi="Times New Roman"/>
                <w:sz w:val="24"/>
                <w:szCs w:val="24"/>
              </w:rPr>
              <w:t xml:space="preserve"> Fax: +91-11-</w:t>
            </w:r>
            <w:r>
              <w:rPr>
                <w:rFonts w:ascii="Times New Roman" w:hAnsi="Times New Roman"/>
                <w:sz w:val="24"/>
                <w:szCs w:val="24"/>
              </w:rPr>
              <w:t>49747201</w:t>
            </w:r>
          </w:p>
          <w:p w14:paraId="3F3F2A83" w14:textId="77777777" w:rsidR="00A0023C" w:rsidRPr="00F048A9" w:rsidRDefault="00A0023C" w:rsidP="00D10D77">
            <w:pPr>
              <w:jc w:val="both"/>
              <w:rPr>
                <w:rFonts w:ascii="Times New Roman" w:hAnsi="Times New Roman" w:cs="Times New Roman"/>
                <w:sz w:val="24"/>
                <w:szCs w:val="24"/>
              </w:rPr>
            </w:pPr>
            <w:r w:rsidRPr="00F048A9">
              <w:rPr>
                <w:rFonts w:ascii="Times New Roman" w:hAnsi="Times New Roman" w:cs="Times New Roman"/>
                <w:sz w:val="24"/>
                <w:szCs w:val="24"/>
              </w:rPr>
              <w:t xml:space="preserve">Email: </w:t>
            </w:r>
            <w:r w:rsidR="00750EC9">
              <w:rPr>
                <w:rStyle w:val="Hyperlink"/>
                <w:rFonts w:ascii="Times New Roman" w:hAnsi="Times New Roman" w:cs="Times New Roman"/>
                <w:sz w:val="24"/>
                <w:szCs w:val="24"/>
              </w:rPr>
              <w:t>m</w:t>
            </w:r>
            <w:r w:rsidR="00750EC9" w:rsidRPr="00750EC9">
              <w:rPr>
                <w:rStyle w:val="Hyperlink"/>
                <w:rFonts w:ascii="Times New Roman" w:hAnsi="Times New Roman" w:cs="Times New Roman"/>
                <w:sz w:val="24"/>
                <w:szCs w:val="24"/>
              </w:rPr>
              <w:t>onalisa.sen</w:t>
            </w:r>
            <w:r w:rsidR="002A4F8C" w:rsidRPr="00F048A9">
              <w:rPr>
                <w:rStyle w:val="Hyperlink"/>
                <w:rFonts w:ascii="Times New Roman" w:hAnsi="Times New Roman" w:cs="Times New Roman"/>
                <w:sz w:val="24"/>
                <w:szCs w:val="24"/>
              </w:rPr>
              <w:t>@iclei.org</w:t>
            </w:r>
            <w:r w:rsidR="002A4F8C" w:rsidRPr="00F048A9">
              <w:rPr>
                <w:rFonts w:ascii="Times New Roman" w:hAnsi="Times New Roman" w:cs="Times New Roman"/>
              </w:rPr>
              <w:t xml:space="preserve"> </w:t>
            </w:r>
            <w:r w:rsidRPr="00F048A9">
              <w:rPr>
                <w:rFonts w:ascii="Times New Roman" w:hAnsi="Times New Roman" w:cs="Times New Roman"/>
                <w:sz w:val="24"/>
                <w:szCs w:val="24"/>
              </w:rPr>
              <w:t xml:space="preserve"> </w:t>
            </w:r>
          </w:p>
          <w:p w14:paraId="754EC299" w14:textId="77777777" w:rsidR="00A0023C" w:rsidRPr="00F048A9" w:rsidRDefault="00A0023C" w:rsidP="00D10D77">
            <w:pPr>
              <w:jc w:val="both"/>
              <w:rPr>
                <w:rFonts w:ascii="Times New Roman" w:hAnsi="Times New Roman" w:cs="Times New Roman"/>
                <w:sz w:val="24"/>
                <w:szCs w:val="24"/>
              </w:rPr>
            </w:pPr>
            <w:r w:rsidRPr="00F048A9">
              <w:rPr>
                <w:rFonts w:ascii="Times New Roman" w:hAnsi="Times New Roman" w:cs="Times New Roman"/>
                <w:sz w:val="24"/>
                <w:szCs w:val="24"/>
              </w:rPr>
              <w:t xml:space="preserve">Website: </w:t>
            </w:r>
            <w:hyperlink r:id="rId8" w:history="1">
              <w:r w:rsidRPr="00F048A9">
                <w:rPr>
                  <w:rStyle w:val="Hyperlink"/>
                  <w:rFonts w:ascii="Times New Roman" w:hAnsi="Times New Roman" w:cs="Times New Roman"/>
                  <w:sz w:val="24"/>
                  <w:szCs w:val="24"/>
                </w:rPr>
                <w:t>http://southasia.iclei.org/</w:t>
              </w:r>
            </w:hyperlink>
            <w:r w:rsidRPr="00F048A9">
              <w:rPr>
                <w:rFonts w:ascii="Times New Roman" w:hAnsi="Times New Roman" w:cs="Times New Roman"/>
                <w:sz w:val="24"/>
                <w:szCs w:val="24"/>
              </w:rPr>
              <w:t xml:space="preserve"> </w:t>
            </w:r>
          </w:p>
        </w:tc>
      </w:tr>
    </w:tbl>
    <w:p w14:paraId="468E08C6" w14:textId="77777777" w:rsidR="001540F8" w:rsidRPr="00F048A9" w:rsidRDefault="001540F8">
      <w:pPr>
        <w:rPr>
          <w:rFonts w:ascii="Times New Roman" w:hAnsi="Times New Roman" w:cs="Times New Roman"/>
        </w:rPr>
      </w:pPr>
    </w:p>
    <w:p w14:paraId="51F35C9C" w14:textId="77777777" w:rsidR="00CE0FDA" w:rsidRPr="00F048A9" w:rsidRDefault="00CE0FDA">
      <w:pPr>
        <w:rPr>
          <w:rFonts w:ascii="Times New Roman" w:hAnsi="Times New Roman" w:cs="Times New Roman"/>
        </w:rPr>
      </w:pPr>
      <w:r w:rsidRPr="00F048A9">
        <w:rPr>
          <w:rFonts w:ascii="Times New Roman" w:hAnsi="Times New Roman" w:cs="Times New Roman"/>
        </w:rPr>
        <w:br w:type="page"/>
      </w:r>
    </w:p>
    <w:p w14:paraId="0034ADDC" w14:textId="77777777" w:rsidR="00CE0FDA" w:rsidRPr="00F048A9" w:rsidRDefault="00CE0FDA" w:rsidP="00CE0FDA">
      <w:pPr>
        <w:pStyle w:val="Heading2"/>
        <w:pBdr>
          <w:bottom w:val="single" w:sz="4" w:space="1" w:color="auto"/>
        </w:pBdr>
        <w:jc w:val="center"/>
        <w:rPr>
          <w:rFonts w:ascii="Times New Roman" w:hAnsi="Times New Roman" w:cs="Times New Roman"/>
          <w:b/>
          <w:sz w:val="28"/>
          <w:szCs w:val="24"/>
        </w:rPr>
      </w:pPr>
      <w:r w:rsidRPr="00F048A9">
        <w:rPr>
          <w:rFonts w:ascii="Times New Roman" w:hAnsi="Times New Roman" w:cs="Times New Roman"/>
          <w:b/>
          <w:sz w:val="28"/>
          <w:szCs w:val="24"/>
        </w:rPr>
        <w:t>Annexure I: Bidders Eligibility Criteria and List of Required Documents</w:t>
      </w:r>
    </w:p>
    <w:p w14:paraId="7FFE7496" w14:textId="77777777" w:rsidR="00CE0FDA" w:rsidRPr="00F048A9" w:rsidRDefault="00CE0FDA" w:rsidP="00CE0FDA">
      <w:pPr>
        <w:spacing w:after="0" w:line="276" w:lineRule="auto"/>
        <w:rPr>
          <w:rFonts w:ascii="Times New Roman" w:hAnsi="Times New Roman" w:cs="Times New Roman"/>
          <w:b/>
          <w:sz w:val="24"/>
          <w:szCs w:val="24"/>
        </w:rPr>
      </w:pPr>
    </w:p>
    <w:p w14:paraId="5FCB8A04" w14:textId="77777777" w:rsidR="00CE0FDA" w:rsidRPr="00F048A9" w:rsidRDefault="00CE0FDA" w:rsidP="00F2159F">
      <w:pPr>
        <w:pStyle w:val="ListParagraph"/>
        <w:numPr>
          <w:ilvl w:val="0"/>
          <w:numId w:val="3"/>
        </w:numPr>
        <w:spacing w:after="240" w:line="276" w:lineRule="auto"/>
        <w:ind w:left="567" w:hanging="567"/>
        <w:contextualSpacing w:val="0"/>
        <w:jc w:val="both"/>
        <w:rPr>
          <w:rFonts w:ascii="Times New Roman" w:hAnsi="Times New Roman" w:cs="Times New Roman"/>
          <w:b/>
          <w:sz w:val="24"/>
          <w:szCs w:val="24"/>
        </w:rPr>
      </w:pPr>
      <w:r w:rsidRPr="00F048A9">
        <w:rPr>
          <w:rFonts w:ascii="Times New Roman" w:hAnsi="Times New Roman" w:cs="Times New Roman"/>
          <w:b/>
          <w:sz w:val="24"/>
          <w:szCs w:val="24"/>
        </w:rPr>
        <w:t>Bidder Eligibility Criteria</w:t>
      </w:r>
    </w:p>
    <w:p w14:paraId="1E7A967E" w14:textId="77777777" w:rsidR="00CE0FDA" w:rsidRDefault="00CE0FDA" w:rsidP="00F2159F">
      <w:pPr>
        <w:pStyle w:val="ListParagraph"/>
        <w:numPr>
          <w:ilvl w:val="1"/>
          <w:numId w:val="4"/>
        </w:numPr>
        <w:spacing w:line="276" w:lineRule="auto"/>
        <w:ind w:left="720"/>
        <w:rPr>
          <w:rFonts w:ascii="Times New Roman" w:hAnsi="Times New Roman" w:cs="Times New Roman"/>
          <w:b/>
          <w:sz w:val="24"/>
          <w:szCs w:val="24"/>
          <w:u w:val="single"/>
        </w:rPr>
      </w:pPr>
      <w:r w:rsidRPr="00F048A9">
        <w:rPr>
          <w:rFonts w:ascii="Times New Roman" w:hAnsi="Times New Roman" w:cs="Times New Roman"/>
          <w:b/>
          <w:sz w:val="24"/>
          <w:szCs w:val="24"/>
          <w:u w:val="single"/>
        </w:rPr>
        <w:t>Technical requirements</w:t>
      </w:r>
    </w:p>
    <w:p w14:paraId="5FEC2DD9" w14:textId="77777777" w:rsidR="00CD6324" w:rsidRDefault="00CD6324" w:rsidP="00CD6324">
      <w:pPr>
        <w:pStyle w:val="ListParagraph"/>
        <w:spacing w:line="276" w:lineRule="auto"/>
        <w:rPr>
          <w:rFonts w:ascii="Times New Roman" w:hAnsi="Times New Roman" w:cs="Times New Roman"/>
          <w:b/>
          <w:sz w:val="24"/>
          <w:szCs w:val="24"/>
          <w:u w:val="single"/>
        </w:rPr>
      </w:pPr>
    </w:p>
    <w:p w14:paraId="02A7C204" w14:textId="77777777" w:rsidR="00CD6324" w:rsidRDefault="00CD6324" w:rsidP="00CD6324">
      <w:pPr>
        <w:pStyle w:val="ListParagraph"/>
        <w:spacing w:line="276" w:lineRule="auto"/>
        <w:rPr>
          <w:rFonts w:ascii="Times New Roman" w:hAnsi="Times New Roman" w:cs="Times New Roman"/>
          <w:b/>
          <w:sz w:val="24"/>
          <w:szCs w:val="24"/>
          <w:u w:val="single"/>
        </w:rPr>
      </w:pPr>
      <w:r>
        <w:rPr>
          <w:rFonts w:ascii="Times New Roman" w:hAnsi="Times New Roman" w:cs="Times New Roman"/>
          <w:b/>
          <w:sz w:val="24"/>
          <w:szCs w:val="24"/>
          <w:u w:val="single"/>
        </w:rPr>
        <w:t>Both independent consultants and firms are welcome to apply.</w:t>
      </w:r>
    </w:p>
    <w:p w14:paraId="78CAC14E" w14:textId="77777777" w:rsidR="00B45918" w:rsidRPr="00F048A9" w:rsidRDefault="00B45918" w:rsidP="00B45918">
      <w:pPr>
        <w:pStyle w:val="ListParagraph"/>
        <w:spacing w:line="276" w:lineRule="auto"/>
        <w:rPr>
          <w:rFonts w:ascii="Times New Roman" w:hAnsi="Times New Roman" w:cs="Times New Roman"/>
          <w:b/>
          <w:sz w:val="24"/>
          <w:szCs w:val="24"/>
          <w:u w:val="single"/>
        </w:rPr>
      </w:pPr>
    </w:p>
    <w:p w14:paraId="238DFC59" w14:textId="77777777" w:rsidR="006F37F7" w:rsidRPr="006F37F7" w:rsidRDefault="006F37F7" w:rsidP="006F37F7">
      <w:pPr>
        <w:pStyle w:val="ListParagraph"/>
        <w:spacing w:after="200" w:line="276" w:lineRule="auto"/>
        <w:ind w:left="1080"/>
        <w:jc w:val="both"/>
        <w:rPr>
          <w:rFonts w:ascii="Times New Roman" w:eastAsia="Times New Roman" w:hAnsi="Times New Roman"/>
          <w:bCs/>
          <w:i/>
          <w:iCs/>
          <w:sz w:val="24"/>
          <w:szCs w:val="24"/>
        </w:rPr>
      </w:pPr>
      <w:r w:rsidRPr="006F37F7">
        <w:rPr>
          <w:rFonts w:ascii="Times New Roman" w:eastAsia="Times New Roman" w:hAnsi="Times New Roman"/>
          <w:bCs/>
          <w:i/>
          <w:iCs/>
          <w:sz w:val="24"/>
          <w:szCs w:val="24"/>
        </w:rPr>
        <w:t>The successful service provider must have:</w:t>
      </w:r>
    </w:p>
    <w:p w14:paraId="1916B189" w14:textId="77777777" w:rsidR="006F37F7" w:rsidRPr="006F37F7" w:rsidRDefault="006F37F7" w:rsidP="006F37F7">
      <w:pPr>
        <w:pStyle w:val="ListParagraph"/>
        <w:numPr>
          <w:ilvl w:val="0"/>
          <w:numId w:val="20"/>
        </w:numPr>
        <w:spacing w:after="200" w:line="276" w:lineRule="auto"/>
        <w:rPr>
          <w:rFonts w:ascii="Times New Roman" w:eastAsia="Times New Roman" w:hAnsi="Times New Roman"/>
          <w:bCs/>
          <w:sz w:val="24"/>
          <w:szCs w:val="24"/>
        </w:rPr>
      </w:pPr>
      <w:r w:rsidRPr="006F37F7">
        <w:rPr>
          <w:rFonts w:ascii="Times New Roman" w:eastAsia="Times New Roman" w:hAnsi="Times New Roman"/>
          <w:bCs/>
          <w:sz w:val="24"/>
          <w:szCs w:val="24"/>
        </w:rPr>
        <w:t>Extensive and demonstrable experience in producing illustrated graphics and posters; and</w:t>
      </w:r>
    </w:p>
    <w:p w14:paraId="16A58806" w14:textId="77777777" w:rsidR="006F37F7" w:rsidRPr="006F37F7" w:rsidRDefault="006F37F7" w:rsidP="006F37F7">
      <w:pPr>
        <w:pStyle w:val="ListParagraph"/>
        <w:numPr>
          <w:ilvl w:val="0"/>
          <w:numId w:val="20"/>
        </w:numPr>
        <w:spacing w:after="200" w:line="276" w:lineRule="auto"/>
        <w:rPr>
          <w:rFonts w:ascii="Times New Roman" w:eastAsia="Times New Roman" w:hAnsi="Times New Roman"/>
          <w:bCs/>
          <w:sz w:val="24"/>
          <w:szCs w:val="24"/>
        </w:rPr>
      </w:pPr>
      <w:r w:rsidRPr="006F37F7">
        <w:rPr>
          <w:rFonts w:ascii="Times New Roman" w:eastAsia="Times New Roman" w:hAnsi="Times New Roman"/>
          <w:bCs/>
          <w:sz w:val="24"/>
          <w:szCs w:val="24"/>
        </w:rPr>
        <w:t>Be based in India.</w:t>
      </w:r>
    </w:p>
    <w:p w14:paraId="67600AF2" w14:textId="77777777" w:rsidR="006F37F7" w:rsidRPr="006F37F7" w:rsidRDefault="006F37F7" w:rsidP="006F37F7">
      <w:pPr>
        <w:pStyle w:val="ListParagraph"/>
        <w:spacing w:after="200" w:line="276" w:lineRule="auto"/>
        <w:ind w:left="1080"/>
        <w:rPr>
          <w:rFonts w:ascii="Times New Roman" w:eastAsia="Times New Roman" w:hAnsi="Times New Roman"/>
          <w:bCs/>
          <w:i/>
          <w:iCs/>
          <w:sz w:val="24"/>
          <w:szCs w:val="24"/>
        </w:rPr>
      </w:pPr>
    </w:p>
    <w:p w14:paraId="6A90CBAA" w14:textId="77777777" w:rsidR="006F37F7" w:rsidRPr="006F37F7" w:rsidRDefault="006F37F7" w:rsidP="006F37F7">
      <w:pPr>
        <w:pStyle w:val="ListParagraph"/>
        <w:spacing w:after="200" w:line="276" w:lineRule="auto"/>
        <w:ind w:left="1080"/>
        <w:rPr>
          <w:rFonts w:ascii="Times New Roman" w:eastAsia="Times New Roman" w:hAnsi="Times New Roman"/>
          <w:bCs/>
          <w:i/>
          <w:iCs/>
          <w:sz w:val="24"/>
          <w:szCs w:val="24"/>
        </w:rPr>
      </w:pPr>
      <w:r w:rsidRPr="006F37F7">
        <w:rPr>
          <w:rFonts w:ascii="Times New Roman" w:eastAsia="Times New Roman" w:hAnsi="Times New Roman"/>
          <w:bCs/>
          <w:i/>
          <w:iCs/>
          <w:sz w:val="24"/>
          <w:szCs w:val="24"/>
        </w:rPr>
        <w:t>Additional, advantageous criteria for prospective service providers relate to:</w:t>
      </w:r>
    </w:p>
    <w:p w14:paraId="4FE22C39" w14:textId="77777777" w:rsidR="006F37F7" w:rsidRPr="006F37F7" w:rsidRDefault="006F37F7" w:rsidP="006F37F7">
      <w:pPr>
        <w:pStyle w:val="ListParagraph"/>
        <w:numPr>
          <w:ilvl w:val="0"/>
          <w:numId w:val="20"/>
        </w:numPr>
        <w:spacing w:after="200" w:line="276" w:lineRule="auto"/>
        <w:rPr>
          <w:rFonts w:ascii="Times New Roman" w:eastAsia="Times New Roman" w:hAnsi="Times New Roman"/>
          <w:bCs/>
          <w:sz w:val="24"/>
          <w:szCs w:val="24"/>
        </w:rPr>
      </w:pPr>
      <w:r w:rsidRPr="006F37F7">
        <w:rPr>
          <w:rFonts w:ascii="Times New Roman" w:eastAsia="Times New Roman" w:hAnsi="Times New Roman"/>
          <w:bCs/>
          <w:sz w:val="24"/>
          <w:szCs w:val="24"/>
        </w:rPr>
        <w:t>Experience with working on similar nature-related projects and an understanding of environmental sustainability issues; and</w:t>
      </w:r>
    </w:p>
    <w:p w14:paraId="32C75D07" w14:textId="575C0A50" w:rsidR="006F37F7" w:rsidRPr="006F37F7" w:rsidRDefault="006F37F7" w:rsidP="006F37F7">
      <w:pPr>
        <w:pStyle w:val="ListParagraph"/>
        <w:numPr>
          <w:ilvl w:val="0"/>
          <w:numId w:val="20"/>
        </w:numPr>
        <w:spacing w:after="200" w:line="276" w:lineRule="auto"/>
        <w:rPr>
          <w:rFonts w:ascii="Times New Roman" w:eastAsia="Times New Roman" w:hAnsi="Times New Roman"/>
          <w:bCs/>
          <w:sz w:val="24"/>
          <w:szCs w:val="24"/>
        </w:rPr>
      </w:pPr>
      <w:r w:rsidRPr="006F37F7">
        <w:rPr>
          <w:rFonts w:ascii="Times New Roman" w:eastAsia="Times New Roman" w:hAnsi="Times New Roman"/>
          <w:bCs/>
          <w:sz w:val="24"/>
          <w:szCs w:val="24"/>
        </w:rPr>
        <w:t>Personal experience of the project country</w:t>
      </w:r>
      <w:r>
        <w:rPr>
          <w:rFonts w:ascii="Times New Roman" w:eastAsia="Times New Roman" w:hAnsi="Times New Roman"/>
          <w:bCs/>
          <w:sz w:val="24"/>
          <w:szCs w:val="24"/>
        </w:rPr>
        <w:t xml:space="preserve"> </w:t>
      </w:r>
      <w:r w:rsidRPr="006F37F7">
        <w:rPr>
          <w:rFonts w:ascii="Times New Roman" w:eastAsia="Times New Roman" w:hAnsi="Times New Roman"/>
          <w:bCs/>
          <w:sz w:val="24"/>
          <w:szCs w:val="24"/>
        </w:rPr>
        <w:t>to be depicted</w:t>
      </w:r>
    </w:p>
    <w:p w14:paraId="1FE0C4CF" w14:textId="77777777" w:rsidR="006F37F7" w:rsidRPr="006F37F7" w:rsidRDefault="006F37F7" w:rsidP="006F37F7">
      <w:pPr>
        <w:spacing w:after="200" w:line="276" w:lineRule="auto"/>
        <w:jc w:val="both"/>
        <w:rPr>
          <w:rFonts w:ascii="Times New Roman" w:eastAsia="Times New Roman" w:hAnsi="Times New Roman"/>
          <w:bCs/>
          <w:i/>
          <w:iCs/>
          <w:sz w:val="24"/>
          <w:szCs w:val="24"/>
        </w:rPr>
      </w:pPr>
      <w:r w:rsidRPr="006F37F7">
        <w:rPr>
          <w:rFonts w:ascii="Times New Roman" w:eastAsia="Times New Roman" w:hAnsi="Times New Roman"/>
          <w:bCs/>
          <w:i/>
          <w:iCs/>
          <w:sz w:val="24"/>
          <w:szCs w:val="24"/>
          <w:lang w:val="en-ZA"/>
        </w:rPr>
        <w:t>The service provider may not sub-contract other parties to assist them once the job commences.</w:t>
      </w:r>
    </w:p>
    <w:p w14:paraId="7D7F7B9A" w14:textId="77777777" w:rsidR="00B0550E" w:rsidRPr="00F048A9" w:rsidRDefault="00B0550E" w:rsidP="00B0550E">
      <w:pPr>
        <w:pStyle w:val="ListParagraph"/>
        <w:spacing w:after="200" w:line="276" w:lineRule="auto"/>
        <w:ind w:left="1080"/>
        <w:jc w:val="both"/>
        <w:rPr>
          <w:rFonts w:ascii="Times New Roman" w:hAnsi="Times New Roman" w:cs="Times New Roman"/>
        </w:rPr>
      </w:pPr>
    </w:p>
    <w:p w14:paraId="1EB5D030" w14:textId="77777777" w:rsidR="00CE0FDA" w:rsidRPr="00F048A9" w:rsidRDefault="00CE0FDA" w:rsidP="00F2159F">
      <w:pPr>
        <w:pStyle w:val="ListParagraph"/>
        <w:numPr>
          <w:ilvl w:val="1"/>
          <w:numId w:val="4"/>
        </w:numPr>
        <w:spacing w:line="276" w:lineRule="auto"/>
        <w:ind w:left="720"/>
        <w:rPr>
          <w:rFonts w:ascii="Times New Roman" w:hAnsi="Times New Roman" w:cs="Times New Roman"/>
          <w:b/>
          <w:sz w:val="24"/>
          <w:szCs w:val="24"/>
          <w:u w:val="single"/>
        </w:rPr>
      </w:pPr>
      <w:r w:rsidRPr="00F048A9">
        <w:rPr>
          <w:rFonts w:ascii="Times New Roman" w:hAnsi="Times New Roman" w:cs="Times New Roman"/>
          <w:b/>
          <w:sz w:val="24"/>
          <w:szCs w:val="24"/>
          <w:u w:val="single"/>
        </w:rPr>
        <w:t>Financial requirements</w:t>
      </w:r>
    </w:p>
    <w:p w14:paraId="4000840D" w14:textId="77777777" w:rsidR="00B0550E" w:rsidRPr="00494013" w:rsidRDefault="00CE0FDA" w:rsidP="00F2159F">
      <w:pPr>
        <w:pStyle w:val="ListParagraph"/>
        <w:numPr>
          <w:ilvl w:val="0"/>
          <w:numId w:val="11"/>
        </w:numPr>
        <w:spacing w:line="276" w:lineRule="auto"/>
        <w:jc w:val="both"/>
        <w:rPr>
          <w:rFonts w:ascii="Times New Roman" w:hAnsi="Times New Roman" w:cs="Times New Roman"/>
          <w:sz w:val="24"/>
          <w:szCs w:val="24"/>
        </w:rPr>
      </w:pPr>
      <w:r w:rsidRPr="00494013">
        <w:rPr>
          <w:rFonts w:ascii="Times New Roman" w:hAnsi="Times New Roman" w:cs="Times New Roman"/>
          <w:sz w:val="24"/>
          <w:szCs w:val="24"/>
        </w:rPr>
        <w:t xml:space="preserve">The bidder </w:t>
      </w:r>
      <w:r w:rsidR="00CD6324">
        <w:rPr>
          <w:rFonts w:ascii="Times New Roman" w:hAnsi="Times New Roman" w:cs="Times New Roman"/>
          <w:sz w:val="24"/>
          <w:szCs w:val="24"/>
        </w:rPr>
        <w:t>(if a firm) should possess a valid GST registration</w:t>
      </w:r>
      <w:r w:rsidR="0023171A" w:rsidRPr="00494013">
        <w:rPr>
          <w:rFonts w:ascii="Times New Roman" w:hAnsi="Times New Roman" w:cs="Times New Roman"/>
          <w:sz w:val="24"/>
          <w:szCs w:val="24"/>
        </w:rPr>
        <w:t>.</w:t>
      </w:r>
    </w:p>
    <w:p w14:paraId="6ED6AC8E" w14:textId="56A43A79" w:rsidR="00CE0FDA" w:rsidRPr="00494013" w:rsidRDefault="00CE0FDA" w:rsidP="00F2159F">
      <w:pPr>
        <w:pStyle w:val="ListParagraph"/>
        <w:numPr>
          <w:ilvl w:val="0"/>
          <w:numId w:val="11"/>
        </w:numPr>
        <w:spacing w:line="276" w:lineRule="auto"/>
        <w:jc w:val="both"/>
        <w:rPr>
          <w:rFonts w:ascii="Times New Roman" w:hAnsi="Times New Roman" w:cs="Times New Roman"/>
          <w:sz w:val="24"/>
          <w:szCs w:val="24"/>
        </w:rPr>
      </w:pPr>
      <w:r w:rsidRPr="00494013">
        <w:rPr>
          <w:rFonts w:ascii="Times New Roman" w:hAnsi="Times New Roman" w:cs="Times New Roman"/>
          <w:sz w:val="24"/>
          <w:szCs w:val="24"/>
        </w:rPr>
        <w:t>The bidder must be registered with Income tax department and should produce Latest Income Tax clearance certificate/income tax return details</w:t>
      </w:r>
      <w:r w:rsidR="006F37F7">
        <w:rPr>
          <w:rFonts w:ascii="Times New Roman" w:hAnsi="Times New Roman" w:cs="Times New Roman"/>
          <w:sz w:val="24"/>
          <w:szCs w:val="24"/>
        </w:rPr>
        <w:t xml:space="preserve"> of last three years.</w:t>
      </w:r>
    </w:p>
    <w:p w14:paraId="3CA6A884" w14:textId="77777777" w:rsidR="00CE0FDA" w:rsidRPr="00F048A9" w:rsidRDefault="00CE0FDA" w:rsidP="00CE0FDA">
      <w:pPr>
        <w:spacing w:line="276" w:lineRule="auto"/>
        <w:jc w:val="both"/>
        <w:rPr>
          <w:rFonts w:ascii="Times New Roman" w:hAnsi="Times New Roman" w:cs="Times New Roman"/>
          <w:sz w:val="24"/>
          <w:szCs w:val="24"/>
        </w:rPr>
      </w:pPr>
    </w:p>
    <w:p w14:paraId="609B9D34" w14:textId="77777777" w:rsidR="00CE0FDA" w:rsidRPr="00F048A9" w:rsidRDefault="00CE0FDA" w:rsidP="00F2159F">
      <w:pPr>
        <w:pStyle w:val="ListParagraph"/>
        <w:numPr>
          <w:ilvl w:val="0"/>
          <w:numId w:val="3"/>
        </w:numPr>
        <w:spacing w:after="240" w:line="276" w:lineRule="auto"/>
        <w:ind w:left="567" w:hanging="567"/>
        <w:contextualSpacing w:val="0"/>
        <w:jc w:val="both"/>
        <w:rPr>
          <w:rFonts w:ascii="Times New Roman" w:hAnsi="Times New Roman" w:cs="Times New Roman"/>
          <w:b/>
          <w:sz w:val="24"/>
          <w:szCs w:val="24"/>
        </w:rPr>
      </w:pPr>
      <w:r w:rsidRPr="00F048A9">
        <w:rPr>
          <w:rFonts w:ascii="Times New Roman" w:hAnsi="Times New Roman" w:cs="Times New Roman"/>
          <w:b/>
          <w:sz w:val="24"/>
          <w:szCs w:val="24"/>
        </w:rPr>
        <w:t>Documents to be submitted by participating bidders</w:t>
      </w:r>
    </w:p>
    <w:p w14:paraId="4CEAB825" w14:textId="77777777" w:rsidR="00E862E7" w:rsidRPr="00E862E7" w:rsidRDefault="00E862E7" w:rsidP="00F2159F">
      <w:pPr>
        <w:pStyle w:val="ListParagraph"/>
        <w:numPr>
          <w:ilvl w:val="1"/>
          <w:numId w:val="4"/>
        </w:numPr>
        <w:spacing w:line="276" w:lineRule="auto"/>
        <w:ind w:left="720"/>
        <w:rPr>
          <w:rFonts w:ascii="Times New Roman" w:hAnsi="Times New Roman" w:cs="Times New Roman"/>
          <w:b/>
          <w:sz w:val="24"/>
          <w:szCs w:val="24"/>
          <w:u w:val="single"/>
        </w:rPr>
      </w:pPr>
      <w:r w:rsidRPr="00E862E7">
        <w:rPr>
          <w:rFonts w:ascii="Times New Roman" w:hAnsi="Times New Roman" w:cs="Times New Roman"/>
          <w:b/>
          <w:sz w:val="24"/>
          <w:szCs w:val="24"/>
          <w:u w:val="single"/>
        </w:rPr>
        <w:t>Technical Bid</w:t>
      </w:r>
    </w:p>
    <w:p w14:paraId="63A73EA1" w14:textId="77777777" w:rsidR="00BA295B" w:rsidRPr="00F048A9" w:rsidRDefault="00BA295B" w:rsidP="00BA295B">
      <w:pPr>
        <w:spacing w:line="276" w:lineRule="auto"/>
        <w:ind w:left="360"/>
        <w:jc w:val="both"/>
        <w:rPr>
          <w:rFonts w:ascii="Times New Roman" w:hAnsi="Times New Roman" w:cs="Times New Roman"/>
          <w:sz w:val="24"/>
          <w:szCs w:val="24"/>
        </w:rPr>
      </w:pPr>
      <w:r w:rsidRPr="00F048A9">
        <w:rPr>
          <w:rFonts w:ascii="Times New Roman" w:hAnsi="Times New Roman" w:cs="Times New Roman"/>
          <w:sz w:val="24"/>
          <w:szCs w:val="24"/>
        </w:rPr>
        <w:t xml:space="preserve">The Technical </w:t>
      </w:r>
      <w:r w:rsidR="005F4ED6" w:rsidRPr="00F048A9">
        <w:rPr>
          <w:rFonts w:ascii="Times New Roman" w:hAnsi="Times New Roman" w:cs="Times New Roman"/>
          <w:sz w:val="24"/>
          <w:szCs w:val="24"/>
        </w:rPr>
        <w:t>bid</w:t>
      </w:r>
      <w:r w:rsidRPr="00F048A9">
        <w:rPr>
          <w:rFonts w:ascii="Times New Roman" w:hAnsi="Times New Roman" w:cs="Times New Roman"/>
          <w:sz w:val="24"/>
          <w:szCs w:val="24"/>
        </w:rPr>
        <w:t xml:space="preserve"> should provide the following information/ documents</w:t>
      </w:r>
    </w:p>
    <w:p w14:paraId="221A8281" w14:textId="77777777" w:rsidR="0090557E" w:rsidRPr="00F048A9" w:rsidRDefault="0090557E"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Consultancy/ company profile</w:t>
      </w:r>
      <w:r w:rsidR="00B45918">
        <w:rPr>
          <w:rFonts w:ascii="Times New Roman" w:hAnsi="Times New Roman" w:cs="Times New Roman"/>
          <w:sz w:val="24"/>
          <w:szCs w:val="24"/>
        </w:rPr>
        <w:t xml:space="preserve"> (both independent consultants and firms are encouraged to apply)</w:t>
      </w:r>
    </w:p>
    <w:p w14:paraId="6E0D446F" w14:textId="77777777" w:rsidR="00BA295B" w:rsidRPr="00F048A9" w:rsidRDefault="00D225C3" w:rsidP="00F2159F">
      <w:pPr>
        <w:pStyle w:val="ListParagraph"/>
        <w:numPr>
          <w:ilvl w:val="0"/>
          <w:numId w:val="12"/>
        </w:numPr>
        <w:spacing w:line="276" w:lineRule="auto"/>
        <w:jc w:val="both"/>
        <w:rPr>
          <w:rFonts w:ascii="Times New Roman" w:hAnsi="Times New Roman" w:cs="Times New Roman"/>
          <w:sz w:val="24"/>
          <w:szCs w:val="24"/>
        </w:rPr>
      </w:pPr>
      <w:r>
        <w:rPr>
          <w:rFonts w:ascii="Times New Roman" w:hAnsi="Times New Roman" w:cs="Times New Roman"/>
          <w:sz w:val="24"/>
          <w:szCs w:val="24"/>
        </w:rPr>
        <w:t>Bidder</w:t>
      </w:r>
      <w:r w:rsidR="00BA295B" w:rsidRPr="00F048A9">
        <w:rPr>
          <w:rFonts w:ascii="Times New Roman" w:hAnsi="Times New Roman" w:cs="Times New Roman"/>
          <w:sz w:val="24"/>
          <w:szCs w:val="24"/>
        </w:rPr>
        <w:t xml:space="preserve">'s experience </w:t>
      </w:r>
      <w:r w:rsidR="00B45918">
        <w:rPr>
          <w:rFonts w:ascii="Times New Roman" w:hAnsi="Times New Roman" w:cs="Times New Roman"/>
          <w:sz w:val="24"/>
          <w:szCs w:val="24"/>
        </w:rPr>
        <w:t>on</w:t>
      </w:r>
      <w:r w:rsidR="00BA295B" w:rsidRPr="00F048A9">
        <w:rPr>
          <w:rFonts w:ascii="Times New Roman" w:hAnsi="Times New Roman" w:cs="Times New Roman"/>
          <w:sz w:val="24"/>
          <w:szCs w:val="24"/>
        </w:rPr>
        <w:t xml:space="preserve"> assignments of similar nature, the outline should indicate, inter alia, the profiles and names of the staff provided</w:t>
      </w:r>
      <w:r w:rsidR="00B45918">
        <w:rPr>
          <w:rFonts w:ascii="Times New Roman" w:hAnsi="Times New Roman" w:cs="Times New Roman"/>
          <w:sz w:val="24"/>
          <w:szCs w:val="24"/>
        </w:rPr>
        <w:t xml:space="preserve"> (if in case of a firm)</w:t>
      </w:r>
      <w:r w:rsidR="00BA295B" w:rsidRPr="00F048A9">
        <w:rPr>
          <w:rFonts w:ascii="Times New Roman" w:hAnsi="Times New Roman" w:cs="Times New Roman"/>
          <w:sz w:val="24"/>
          <w:szCs w:val="24"/>
        </w:rPr>
        <w:t xml:space="preserve">, duration of the assignment, contract amount, and firm's involvement. </w:t>
      </w:r>
    </w:p>
    <w:p w14:paraId="0E0751A9" w14:textId="77777777" w:rsidR="00BA295B" w:rsidRPr="00F048A9" w:rsidRDefault="00BA295B"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Detailed Approach and Methodology for undertaking the current Assignment</w:t>
      </w:r>
    </w:p>
    <w:p w14:paraId="49D47345" w14:textId="77777777" w:rsidR="0090557E" w:rsidRPr="00F048A9" w:rsidRDefault="0090557E"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Project Schedule with activity and duration to accomplish the task within the scheduled project duration along with detailed work plan. </w:t>
      </w:r>
    </w:p>
    <w:p w14:paraId="765704B7" w14:textId="77777777" w:rsidR="00BA295B" w:rsidRPr="00F048A9" w:rsidRDefault="00BA295B"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Against the list of proposed staff, details of tasks assigned to each staff as per his / her experience shall influence the evaluation</w:t>
      </w:r>
    </w:p>
    <w:p w14:paraId="035CDAD8" w14:textId="77777777" w:rsidR="00F85603" w:rsidRPr="00F048A9" w:rsidRDefault="00B45918" w:rsidP="00F2159F">
      <w:pPr>
        <w:pStyle w:val="ListParagraph"/>
        <w:numPr>
          <w:ilvl w:val="0"/>
          <w:numId w:val="12"/>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All relevant CVs shall be provided in full detail. </w:t>
      </w:r>
      <w:r w:rsidR="00F85603" w:rsidRPr="00F048A9">
        <w:rPr>
          <w:rFonts w:ascii="Times New Roman" w:hAnsi="Times New Roman" w:cs="Times New Roman"/>
          <w:sz w:val="24"/>
          <w:szCs w:val="24"/>
        </w:rPr>
        <w:t xml:space="preserve">If </w:t>
      </w:r>
      <w:r w:rsidR="00BA295B" w:rsidRPr="00F048A9">
        <w:rPr>
          <w:rFonts w:ascii="Times New Roman" w:hAnsi="Times New Roman" w:cs="Times New Roman"/>
          <w:sz w:val="24"/>
          <w:szCs w:val="24"/>
        </w:rPr>
        <w:t>the CV of a proposed staff is</w:t>
      </w:r>
      <w:r w:rsidR="00F85603" w:rsidRPr="00F048A9">
        <w:rPr>
          <w:rFonts w:ascii="Times New Roman" w:hAnsi="Times New Roman" w:cs="Times New Roman"/>
          <w:sz w:val="24"/>
          <w:szCs w:val="24"/>
        </w:rPr>
        <w:t xml:space="preserve"> found</w:t>
      </w:r>
      <w:r w:rsidR="00BA295B" w:rsidRPr="00F048A9">
        <w:rPr>
          <w:rFonts w:ascii="Times New Roman" w:hAnsi="Times New Roman" w:cs="Times New Roman"/>
          <w:sz w:val="24"/>
          <w:szCs w:val="24"/>
        </w:rPr>
        <w:t xml:space="preserve"> incorrect, </w:t>
      </w:r>
      <w:r w:rsidR="00F85603" w:rsidRPr="00F048A9">
        <w:rPr>
          <w:rFonts w:ascii="Times New Roman" w:hAnsi="Times New Roman" w:cs="Times New Roman"/>
          <w:sz w:val="24"/>
          <w:szCs w:val="24"/>
        </w:rPr>
        <w:t>t</w:t>
      </w:r>
      <w:r w:rsidR="00BA295B" w:rsidRPr="00F048A9">
        <w:rPr>
          <w:rFonts w:ascii="Times New Roman" w:hAnsi="Times New Roman" w:cs="Times New Roman"/>
          <w:sz w:val="24"/>
          <w:szCs w:val="24"/>
        </w:rPr>
        <w:t>he a</w:t>
      </w:r>
      <w:r w:rsidR="00D225C3">
        <w:rPr>
          <w:rFonts w:ascii="Times New Roman" w:hAnsi="Times New Roman" w:cs="Times New Roman"/>
          <w:sz w:val="24"/>
          <w:szCs w:val="24"/>
        </w:rPr>
        <w:t>ward of the consultancy to the bidder</w:t>
      </w:r>
      <w:r w:rsidR="00BA295B" w:rsidRPr="00F048A9">
        <w:rPr>
          <w:rFonts w:ascii="Times New Roman" w:hAnsi="Times New Roman" w:cs="Times New Roman"/>
          <w:sz w:val="24"/>
          <w:szCs w:val="24"/>
        </w:rPr>
        <w:t xml:space="preserve"> may also be liable to cancellation in such an event. </w:t>
      </w:r>
    </w:p>
    <w:p w14:paraId="1C443569" w14:textId="77777777" w:rsidR="00F85603" w:rsidRPr="00F048A9" w:rsidRDefault="00BA295B"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Each page of the CV must be signed in original by the </w:t>
      </w:r>
      <w:r w:rsidR="00D225C3">
        <w:rPr>
          <w:rFonts w:ascii="Times New Roman" w:hAnsi="Times New Roman" w:cs="Times New Roman"/>
          <w:sz w:val="24"/>
          <w:szCs w:val="24"/>
        </w:rPr>
        <w:t>a</w:t>
      </w:r>
      <w:r w:rsidRPr="00F048A9">
        <w:rPr>
          <w:rFonts w:ascii="Times New Roman" w:hAnsi="Times New Roman" w:cs="Times New Roman"/>
          <w:sz w:val="24"/>
          <w:szCs w:val="24"/>
        </w:rPr>
        <w:t>uthorised representative together with original or electronic signature of the key team member at the proposal stage. However, at the time of contract signing, original signatures of both authorised representative and the Key Personnel shall be required</w:t>
      </w:r>
    </w:p>
    <w:p w14:paraId="7FC1C5AC" w14:textId="77777777" w:rsidR="00F85603" w:rsidRPr="00F048A9" w:rsidRDefault="00BA295B"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The consultant shall make the assessment of support personnel both technical and adm</w:t>
      </w:r>
      <w:r w:rsidR="00D225C3">
        <w:rPr>
          <w:rFonts w:ascii="Times New Roman" w:hAnsi="Times New Roman" w:cs="Times New Roman"/>
          <w:sz w:val="24"/>
          <w:szCs w:val="24"/>
        </w:rPr>
        <w:t>inistrative to undertake the a</w:t>
      </w:r>
      <w:r w:rsidRPr="00F048A9">
        <w:rPr>
          <w:rFonts w:ascii="Times New Roman" w:hAnsi="Times New Roman" w:cs="Times New Roman"/>
          <w:sz w:val="24"/>
          <w:szCs w:val="24"/>
        </w:rPr>
        <w:t xml:space="preserve">ssignment. Additional support and administrative staff shall be provided as needed for the timely completion of the Assignment within the total estimated cost. Consultant should provide time estimates of Key Personnel as well as support staff in the staffing schedule. It is stressed that the time period for the </w:t>
      </w:r>
      <w:r w:rsidR="00F85603" w:rsidRPr="00F048A9">
        <w:rPr>
          <w:rFonts w:ascii="Times New Roman" w:hAnsi="Times New Roman" w:cs="Times New Roman"/>
          <w:sz w:val="24"/>
          <w:szCs w:val="24"/>
        </w:rPr>
        <w:t>a</w:t>
      </w:r>
      <w:r w:rsidRPr="00F048A9">
        <w:rPr>
          <w:rFonts w:ascii="Times New Roman" w:hAnsi="Times New Roman" w:cs="Times New Roman"/>
          <w:sz w:val="24"/>
          <w:szCs w:val="24"/>
        </w:rPr>
        <w:t>ssignment indicated in the</w:t>
      </w:r>
      <w:r w:rsidR="00F85603" w:rsidRPr="00F048A9">
        <w:rPr>
          <w:rFonts w:ascii="Times New Roman" w:hAnsi="Times New Roman" w:cs="Times New Roman"/>
          <w:sz w:val="24"/>
          <w:szCs w:val="24"/>
        </w:rPr>
        <w:t xml:space="preserve"> TOR should be strictly adhered</w:t>
      </w:r>
    </w:p>
    <w:p w14:paraId="47C95118" w14:textId="77777777" w:rsidR="0090557E" w:rsidRPr="00F048A9" w:rsidRDefault="0090557E" w:rsidP="00F2159F">
      <w:pPr>
        <w:pStyle w:val="ListParagraph"/>
        <w:numPr>
          <w:ilvl w:val="0"/>
          <w:numId w:val="12"/>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The Proposals/ bid docume</w:t>
      </w:r>
      <w:r w:rsidR="00D225C3">
        <w:rPr>
          <w:rFonts w:ascii="Times New Roman" w:hAnsi="Times New Roman" w:cs="Times New Roman"/>
          <w:sz w:val="24"/>
          <w:szCs w:val="24"/>
        </w:rPr>
        <w:t>nts must be duly signed by the authorised r</w:t>
      </w:r>
      <w:r w:rsidRPr="00F048A9">
        <w:rPr>
          <w:rFonts w:ascii="Times New Roman" w:hAnsi="Times New Roman" w:cs="Times New Roman"/>
          <w:sz w:val="24"/>
          <w:szCs w:val="24"/>
        </w:rPr>
        <w:t>epresentat</w:t>
      </w:r>
      <w:r w:rsidR="00D225C3">
        <w:rPr>
          <w:rFonts w:ascii="Times New Roman" w:hAnsi="Times New Roman" w:cs="Times New Roman"/>
          <w:sz w:val="24"/>
          <w:szCs w:val="24"/>
        </w:rPr>
        <w:t>ive/ signatory</w:t>
      </w:r>
      <w:r w:rsidRPr="00F048A9">
        <w:rPr>
          <w:rFonts w:ascii="Times New Roman" w:hAnsi="Times New Roman" w:cs="Times New Roman"/>
          <w:sz w:val="24"/>
          <w:szCs w:val="24"/>
        </w:rPr>
        <w:t xml:space="preserve"> on each page and stamped as detailed below. This shall not contain any alternative items or suggestions, comments or conditions: </w:t>
      </w:r>
    </w:p>
    <w:p w14:paraId="1138D811" w14:textId="77777777" w:rsidR="0090557E" w:rsidRPr="00F048A9" w:rsidRDefault="0090557E" w:rsidP="00F2159F">
      <w:pPr>
        <w:pStyle w:val="ListParagraph"/>
        <w:numPr>
          <w:ilvl w:val="2"/>
          <w:numId w:val="12"/>
        </w:numPr>
        <w:spacing w:line="276" w:lineRule="auto"/>
        <w:ind w:left="1843"/>
        <w:jc w:val="both"/>
        <w:rPr>
          <w:rFonts w:ascii="Times New Roman" w:hAnsi="Times New Roman" w:cs="Times New Roman"/>
          <w:sz w:val="24"/>
          <w:szCs w:val="24"/>
        </w:rPr>
      </w:pPr>
      <w:r w:rsidRPr="00F048A9">
        <w:rPr>
          <w:rFonts w:ascii="Times New Roman" w:hAnsi="Times New Roman" w:cs="Times New Roman"/>
          <w:sz w:val="24"/>
          <w:szCs w:val="24"/>
        </w:rPr>
        <w:t>By the partner holding the Power of Attorney in case of a partnership firm / limited liability partnership (A certified copy of the Power o</w:t>
      </w:r>
      <w:r w:rsidR="00D225C3">
        <w:rPr>
          <w:rFonts w:ascii="Times New Roman" w:hAnsi="Times New Roman" w:cs="Times New Roman"/>
          <w:sz w:val="24"/>
          <w:szCs w:val="24"/>
        </w:rPr>
        <w:t>f Attorney shall accompany the p</w:t>
      </w:r>
      <w:r w:rsidRPr="00F048A9">
        <w:rPr>
          <w:rFonts w:ascii="Times New Roman" w:hAnsi="Times New Roman" w:cs="Times New Roman"/>
          <w:sz w:val="24"/>
          <w:szCs w:val="24"/>
        </w:rPr>
        <w:t xml:space="preserve">roposal) </w:t>
      </w:r>
    </w:p>
    <w:p w14:paraId="4CC5CF8E" w14:textId="77777777" w:rsidR="0090557E" w:rsidRPr="00F048A9" w:rsidRDefault="0090557E" w:rsidP="00F2159F">
      <w:pPr>
        <w:pStyle w:val="ListParagraph"/>
        <w:numPr>
          <w:ilvl w:val="2"/>
          <w:numId w:val="12"/>
        </w:numPr>
        <w:spacing w:line="276" w:lineRule="auto"/>
        <w:ind w:left="1843"/>
        <w:jc w:val="both"/>
        <w:rPr>
          <w:rFonts w:ascii="Times New Roman" w:hAnsi="Times New Roman" w:cs="Times New Roman"/>
          <w:sz w:val="24"/>
          <w:szCs w:val="24"/>
        </w:rPr>
      </w:pPr>
      <w:r w:rsidRPr="00F048A9">
        <w:rPr>
          <w:rFonts w:ascii="Times New Roman" w:hAnsi="Times New Roman" w:cs="Times New Roman"/>
          <w:sz w:val="24"/>
          <w:szCs w:val="24"/>
        </w:rPr>
        <w:t>By the proprietor in case of a proprietary firm; by a duly authorized person holding the Power of Attorney or by a Board Resolution in case of a Limited Company or a corporation (A certified copy of the Power of Attorney/Board Resolution shall accompany the proposal)</w:t>
      </w:r>
    </w:p>
    <w:p w14:paraId="5BB84A15" w14:textId="77777777" w:rsidR="0090557E" w:rsidRPr="00F048A9" w:rsidRDefault="0090557E" w:rsidP="00F2159F">
      <w:pPr>
        <w:pStyle w:val="ListParagraph"/>
        <w:numPr>
          <w:ilvl w:val="2"/>
          <w:numId w:val="12"/>
        </w:numPr>
        <w:spacing w:line="276" w:lineRule="auto"/>
        <w:ind w:left="1843"/>
        <w:jc w:val="both"/>
        <w:rPr>
          <w:rFonts w:ascii="Times New Roman" w:hAnsi="Times New Roman" w:cs="Times New Roman"/>
          <w:sz w:val="24"/>
          <w:szCs w:val="24"/>
        </w:rPr>
      </w:pPr>
      <w:r w:rsidRPr="00F048A9">
        <w:rPr>
          <w:rFonts w:ascii="Times New Roman" w:hAnsi="Times New Roman" w:cs="Times New Roman"/>
          <w:sz w:val="24"/>
          <w:szCs w:val="24"/>
        </w:rPr>
        <w:t>By the authorized representative of the Member in Charge in case of Joint Venture / consortium (a certified copy of Board Resolution/Power of Attorney indicating the representative shall accompany the Proposal).</w:t>
      </w:r>
    </w:p>
    <w:p w14:paraId="47FEFD1E" w14:textId="77777777" w:rsidR="00E862E7" w:rsidRDefault="00E862E7" w:rsidP="005F4ED6">
      <w:pPr>
        <w:spacing w:line="276" w:lineRule="auto"/>
        <w:jc w:val="both"/>
        <w:rPr>
          <w:rFonts w:ascii="Times New Roman" w:hAnsi="Times New Roman" w:cs="Times New Roman"/>
          <w:sz w:val="24"/>
          <w:szCs w:val="24"/>
        </w:rPr>
      </w:pPr>
    </w:p>
    <w:p w14:paraId="1C413A8C" w14:textId="77777777" w:rsidR="00E862E7" w:rsidRPr="00E862E7" w:rsidRDefault="00E862E7" w:rsidP="00F2159F">
      <w:pPr>
        <w:pStyle w:val="ListParagraph"/>
        <w:numPr>
          <w:ilvl w:val="1"/>
          <w:numId w:val="4"/>
        </w:numPr>
        <w:spacing w:line="276" w:lineRule="auto"/>
        <w:ind w:left="567"/>
        <w:rPr>
          <w:rFonts w:ascii="Times New Roman" w:hAnsi="Times New Roman" w:cs="Times New Roman"/>
          <w:b/>
          <w:sz w:val="24"/>
          <w:szCs w:val="24"/>
          <w:u w:val="single"/>
        </w:rPr>
      </w:pPr>
      <w:r w:rsidRPr="00E862E7">
        <w:rPr>
          <w:rFonts w:ascii="Times New Roman" w:hAnsi="Times New Roman" w:cs="Times New Roman"/>
          <w:b/>
          <w:sz w:val="24"/>
          <w:szCs w:val="24"/>
          <w:u w:val="single"/>
        </w:rPr>
        <w:t>Financial Bid:</w:t>
      </w:r>
    </w:p>
    <w:p w14:paraId="0D6FCDC0" w14:textId="77777777" w:rsidR="005F4ED6" w:rsidRPr="00F048A9" w:rsidRDefault="005F4ED6" w:rsidP="005F4ED6">
      <w:p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The Financial bid should provide the following information/ documents</w:t>
      </w:r>
      <w:r w:rsidR="00E862E7">
        <w:rPr>
          <w:rFonts w:ascii="Times New Roman" w:hAnsi="Times New Roman" w:cs="Times New Roman"/>
          <w:sz w:val="24"/>
          <w:szCs w:val="24"/>
        </w:rPr>
        <w:t>:</w:t>
      </w:r>
    </w:p>
    <w:p w14:paraId="1534FDC5" w14:textId="77777777" w:rsidR="00E862E7" w:rsidRDefault="00B45918" w:rsidP="00F2159F">
      <w:pPr>
        <w:pStyle w:val="ListParagraph"/>
        <w:numPr>
          <w:ilvl w:val="0"/>
          <w:numId w:val="13"/>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A financial proposal including all manpower, travel, survey and </w:t>
      </w:r>
      <w:r w:rsidR="00DF6F42">
        <w:rPr>
          <w:rFonts w:ascii="Times New Roman" w:hAnsi="Times New Roman" w:cs="Times New Roman"/>
          <w:sz w:val="24"/>
          <w:szCs w:val="24"/>
        </w:rPr>
        <w:t>other</w:t>
      </w:r>
      <w:r>
        <w:rPr>
          <w:rFonts w:ascii="Times New Roman" w:hAnsi="Times New Roman" w:cs="Times New Roman"/>
          <w:sz w:val="24"/>
          <w:szCs w:val="24"/>
        </w:rPr>
        <w:t xml:space="preserve"> costs as may be required, adequately addressing the manpower stated available for the project, as given in the technical proposal. </w:t>
      </w:r>
    </w:p>
    <w:p w14:paraId="2CF818D4" w14:textId="77777777" w:rsidR="00E862E7" w:rsidRPr="00F048A9" w:rsidRDefault="00E862E7" w:rsidP="00F2159F">
      <w:pPr>
        <w:pStyle w:val="ListParagraph"/>
        <w:numPr>
          <w:ilvl w:val="0"/>
          <w:numId w:val="13"/>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T</w:t>
      </w:r>
      <w:r w:rsidRPr="00F048A9">
        <w:rPr>
          <w:rFonts w:ascii="Times New Roman" w:hAnsi="Times New Roman" w:cs="Times New Roman"/>
          <w:sz w:val="24"/>
          <w:szCs w:val="24"/>
        </w:rPr>
        <w:t xml:space="preserve">he Financial bid shall be inclusive of all the costs including taxes associated with the assignment. It is clarified that, for the purposes of evaluation, the financial bid should be prepared in INR. </w:t>
      </w:r>
    </w:p>
    <w:p w14:paraId="44DD4193" w14:textId="77777777" w:rsidR="00E862E7" w:rsidRPr="00F048A9" w:rsidRDefault="00E862E7" w:rsidP="00F2159F">
      <w:pPr>
        <w:pStyle w:val="ListParagraph"/>
        <w:numPr>
          <w:ilvl w:val="0"/>
          <w:numId w:val="13"/>
        </w:numPr>
        <w:spacing w:after="0" w:line="276" w:lineRule="auto"/>
        <w:jc w:val="both"/>
        <w:rPr>
          <w:rFonts w:ascii="Times New Roman" w:hAnsi="Times New Roman" w:cs="Times New Roman"/>
          <w:sz w:val="24"/>
          <w:szCs w:val="24"/>
          <w:u w:val="single"/>
        </w:rPr>
      </w:pPr>
      <w:r w:rsidRPr="00F048A9">
        <w:rPr>
          <w:rFonts w:ascii="Times New Roman" w:hAnsi="Times New Roman" w:cs="Times New Roman"/>
          <w:sz w:val="24"/>
          <w:szCs w:val="24"/>
        </w:rPr>
        <w:t xml:space="preserve">The total amount indicated in the </w:t>
      </w:r>
      <w:r>
        <w:rPr>
          <w:rFonts w:ascii="Times New Roman" w:hAnsi="Times New Roman" w:cs="Times New Roman"/>
          <w:sz w:val="24"/>
          <w:szCs w:val="24"/>
        </w:rPr>
        <w:t>f</w:t>
      </w:r>
      <w:r w:rsidRPr="00F048A9">
        <w:rPr>
          <w:rFonts w:ascii="Times New Roman" w:hAnsi="Times New Roman" w:cs="Times New Roman"/>
          <w:sz w:val="24"/>
          <w:szCs w:val="24"/>
        </w:rPr>
        <w:t xml:space="preserve">inancial </w:t>
      </w:r>
      <w:r>
        <w:rPr>
          <w:rFonts w:ascii="Times New Roman" w:hAnsi="Times New Roman" w:cs="Times New Roman"/>
          <w:sz w:val="24"/>
          <w:szCs w:val="24"/>
        </w:rPr>
        <w:t>bid</w:t>
      </w:r>
      <w:r w:rsidRPr="00F048A9">
        <w:rPr>
          <w:rFonts w:ascii="Times New Roman" w:hAnsi="Times New Roman" w:cs="Times New Roman"/>
          <w:sz w:val="24"/>
          <w:szCs w:val="24"/>
        </w:rPr>
        <w:t xml:space="preserve"> shall be without any condition attached or subject to any assumption, and shall be final and binding. In case any assumption or condition is indicated in the </w:t>
      </w:r>
      <w:r>
        <w:rPr>
          <w:rFonts w:ascii="Times New Roman" w:hAnsi="Times New Roman" w:cs="Times New Roman"/>
          <w:sz w:val="24"/>
          <w:szCs w:val="24"/>
        </w:rPr>
        <w:t>f</w:t>
      </w:r>
      <w:r w:rsidRPr="00F048A9">
        <w:rPr>
          <w:rFonts w:ascii="Times New Roman" w:hAnsi="Times New Roman" w:cs="Times New Roman"/>
          <w:sz w:val="24"/>
          <w:szCs w:val="24"/>
        </w:rPr>
        <w:t xml:space="preserve">inancial </w:t>
      </w:r>
      <w:r>
        <w:rPr>
          <w:rFonts w:ascii="Times New Roman" w:hAnsi="Times New Roman" w:cs="Times New Roman"/>
          <w:sz w:val="24"/>
          <w:szCs w:val="24"/>
        </w:rPr>
        <w:t>bid</w:t>
      </w:r>
      <w:r w:rsidRPr="00F048A9">
        <w:rPr>
          <w:rFonts w:ascii="Times New Roman" w:hAnsi="Times New Roman" w:cs="Times New Roman"/>
          <w:sz w:val="24"/>
          <w:szCs w:val="24"/>
        </w:rPr>
        <w:t xml:space="preserve">, it shall be considered non-responsive and liable to be rejected. </w:t>
      </w:r>
    </w:p>
    <w:p w14:paraId="772985F5" w14:textId="77777777" w:rsidR="00E862E7" w:rsidRPr="00F048A9" w:rsidRDefault="00E862E7" w:rsidP="00F2159F">
      <w:pPr>
        <w:pStyle w:val="ListParagraph"/>
        <w:numPr>
          <w:ilvl w:val="0"/>
          <w:numId w:val="13"/>
        </w:numPr>
        <w:spacing w:after="0" w:line="276" w:lineRule="auto"/>
        <w:jc w:val="both"/>
        <w:rPr>
          <w:rFonts w:ascii="Times New Roman" w:hAnsi="Times New Roman" w:cs="Times New Roman"/>
          <w:sz w:val="24"/>
          <w:szCs w:val="24"/>
          <w:u w:val="single"/>
        </w:rPr>
      </w:pPr>
      <w:r w:rsidRPr="00F048A9">
        <w:rPr>
          <w:rFonts w:ascii="Times New Roman" w:hAnsi="Times New Roman" w:cs="Times New Roman"/>
          <w:sz w:val="24"/>
          <w:szCs w:val="24"/>
        </w:rPr>
        <w:t>In case of any discrepancy between the amount quoted in figures and words, the amount quoted in words will be considered for evaluation purposes.</w:t>
      </w:r>
    </w:p>
    <w:p w14:paraId="0F04F4E1" w14:textId="77777777" w:rsidR="0090557E" w:rsidRPr="00F048A9" w:rsidRDefault="00CE0FDA" w:rsidP="00F2159F">
      <w:pPr>
        <w:pStyle w:val="ListParagraph"/>
        <w:numPr>
          <w:ilvl w:val="0"/>
          <w:numId w:val="13"/>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A copy of valid Pan </w:t>
      </w:r>
      <w:r w:rsidR="003A0049" w:rsidRPr="00F048A9">
        <w:rPr>
          <w:rFonts w:ascii="Times New Roman" w:hAnsi="Times New Roman" w:cs="Times New Roman"/>
          <w:sz w:val="24"/>
          <w:szCs w:val="24"/>
        </w:rPr>
        <w:t>Number</w:t>
      </w:r>
    </w:p>
    <w:p w14:paraId="4C330C5E" w14:textId="77777777" w:rsidR="00E862E7" w:rsidRDefault="00E862E7" w:rsidP="00E862E7">
      <w:pPr>
        <w:pStyle w:val="ListParagraph"/>
        <w:spacing w:after="0" w:line="276" w:lineRule="auto"/>
        <w:ind w:left="0"/>
        <w:jc w:val="both"/>
        <w:rPr>
          <w:rFonts w:ascii="Times New Roman" w:hAnsi="Times New Roman" w:cs="Times New Roman"/>
          <w:sz w:val="24"/>
          <w:szCs w:val="24"/>
        </w:rPr>
      </w:pPr>
    </w:p>
    <w:p w14:paraId="5D6E4791" w14:textId="77777777" w:rsidR="00E862E7" w:rsidRDefault="00E862E7" w:rsidP="00E862E7">
      <w:pPr>
        <w:pStyle w:val="ListParagraph"/>
        <w:spacing w:after="0" w:line="276" w:lineRule="auto"/>
        <w:ind w:left="0"/>
        <w:jc w:val="both"/>
        <w:rPr>
          <w:rFonts w:ascii="Times New Roman" w:hAnsi="Times New Roman" w:cs="Times New Roman"/>
          <w:sz w:val="24"/>
          <w:szCs w:val="24"/>
        </w:rPr>
      </w:pPr>
      <w:r>
        <w:rPr>
          <w:rFonts w:ascii="Times New Roman" w:hAnsi="Times New Roman" w:cs="Times New Roman"/>
          <w:sz w:val="24"/>
          <w:szCs w:val="24"/>
        </w:rPr>
        <w:t>Please note:</w:t>
      </w:r>
    </w:p>
    <w:p w14:paraId="6ABC6236" w14:textId="77777777" w:rsidR="00E862E7" w:rsidRPr="00DB1CF1" w:rsidRDefault="00E862E7" w:rsidP="00F2159F">
      <w:pPr>
        <w:pStyle w:val="ListParagraph"/>
        <w:numPr>
          <w:ilvl w:val="0"/>
          <w:numId w:val="16"/>
        </w:numPr>
        <w:spacing w:after="0" w:line="276" w:lineRule="auto"/>
        <w:jc w:val="both"/>
        <w:rPr>
          <w:rFonts w:ascii="Times New Roman" w:hAnsi="Times New Roman" w:cs="Times New Roman"/>
          <w:sz w:val="24"/>
          <w:szCs w:val="24"/>
        </w:rPr>
      </w:pPr>
      <w:r w:rsidRPr="00DB1CF1">
        <w:rPr>
          <w:rFonts w:ascii="Times New Roman" w:hAnsi="Times New Roman" w:cs="Times New Roman"/>
          <w:sz w:val="24"/>
          <w:szCs w:val="24"/>
        </w:rPr>
        <w:t>The bidder shall acquaint with the work and working conditions at site and locality. No claim shall be entertained on this issue after the bid has been submitted.</w:t>
      </w:r>
    </w:p>
    <w:p w14:paraId="581097F8" w14:textId="77777777" w:rsidR="00E862E7" w:rsidRPr="00DB1CF1" w:rsidRDefault="00E862E7" w:rsidP="00F2159F">
      <w:pPr>
        <w:pStyle w:val="ListParagraph"/>
        <w:numPr>
          <w:ilvl w:val="0"/>
          <w:numId w:val="16"/>
        </w:numPr>
        <w:spacing w:after="0" w:line="276" w:lineRule="auto"/>
        <w:jc w:val="both"/>
        <w:rPr>
          <w:rFonts w:ascii="Times New Roman" w:hAnsi="Times New Roman" w:cs="Times New Roman"/>
          <w:sz w:val="24"/>
          <w:szCs w:val="24"/>
        </w:rPr>
      </w:pPr>
      <w:r w:rsidRPr="00DB1CF1">
        <w:rPr>
          <w:rFonts w:ascii="Times New Roman" w:hAnsi="Times New Roman" w:cs="Times New Roman"/>
          <w:sz w:val="24"/>
          <w:szCs w:val="24"/>
        </w:rPr>
        <w:t>All or any accessories/consumables/items required for satisfactory commissioning of the study/work shall be deemed to be included in the contract and shall be provided by the bidder without extra charges</w:t>
      </w:r>
    </w:p>
    <w:p w14:paraId="0FA2E395" w14:textId="77777777" w:rsidR="00494013" w:rsidRDefault="00494013" w:rsidP="00D2696D">
      <w:pPr>
        <w:spacing w:line="276" w:lineRule="auto"/>
        <w:jc w:val="both"/>
        <w:rPr>
          <w:rFonts w:ascii="Times New Roman" w:hAnsi="Times New Roman" w:cs="Times New Roman"/>
          <w:i/>
          <w:sz w:val="24"/>
          <w:szCs w:val="24"/>
        </w:rPr>
      </w:pPr>
    </w:p>
    <w:p w14:paraId="7701807A" w14:textId="77777777" w:rsidR="00494013" w:rsidRDefault="00E862E7" w:rsidP="00D2696D">
      <w:pPr>
        <w:spacing w:line="276" w:lineRule="auto"/>
        <w:jc w:val="both"/>
        <w:rPr>
          <w:rFonts w:ascii="Times New Roman" w:hAnsi="Times New Roman" w:cs="Times New Roman"/>
          <w:i/>
          <w:sz w:val="24"/>
          <w:szCs w:val="24"/>
        </w:rPr>
      </w:pPr>
      <w:r>
        <w:rPr>
          <w:rFonts w:ascii="Times New Roman" w:hAnsi="Times New Roman" w:cs="Times New Roman"/>
          <w:i/>
          <w:sz w:val="24"/>
          <w:szCs w:val="24"/>
        </w:rPr>
        <w:t>Failure</w:t>
      </w:r>
      <w:r w:rsidR="0090557E" w:rsidRPr="00F048A9">
        <w:rPr>
          <w:rFonts w:ascii="Times New Roman" w:hAnsi="Times New Roman" w:cs="Times New Roman"/>
          <w:i/>
          <w:sz w:val="24"/>
          <w:szCs w:val="24"/>
        </w:rPr>
        <w:t xml:space="preserve"> to comply with or provide the above listed items in the Technical Proposal may result in disqualification. T</w:t>
      </w:r>
      <w:r w:rsidR="00CE0FDA" w:rsidRPr="00F048A9">
        <w:rPr>
          <w:rFonts w:ascii="Times New Roman" w:hAnsi="Times New Roman" w:cs="Times New Roman"/>
          <w:i/>
          <w:sz w:val="24"/>
          <w:szCs w:val="24"/>
        </w:rPr>
        <w:t>he bidder shall produce, original documents for cross verification as and when requested by ICLEI South Asia. Each page of all the documents mentioned above as well as technical and price bid documents shall be duly signed by bidder.</w:t>
      </w:r>
    </w:p>
    <w:p w14:paraId="0FAAAEC0" w14:textId="77777777" w:rsidR="00494013" w:rsidRPr="00F048A9" w:rsidRDefault="00494013" w:rsidP="00F2159F">
      <w:pPr>
        <w:pStyle w:val="ListParagraph"/>
        <w:numPr>
          <w:ilvl w:val="0"/>
          <w:numId w:val="3"/>
        </w:numPr>
        <w:spacing w:after="240" w:line="276" w:lineRule="auto"/>
        <w:ind w:left="567" w:hanging="567"/>
        <w:contextualSpacing w:val="0"/>
        <w:jc w:val="both"/>
        <w:rPr>
          <w:rFonts w:ascii="Times New Roman" w:hAnsi="Times New Roman" w:cs="Times New Roman"/>
          <w:b/>
          <w:sz w:val="24"/>
          <w:szCs w:val="24"/>
        </w:rPr>
      </w:pPr>
      <w:r>
        <w:rPr>
          <w:rFonts w:ascii="Times New Roman" w:hAnsi="Times New Roman" w:cs="Times New Roman"/>
          <w:b/>
          <w:sz w:val="24"/>
          <w:szCs w:val="24"/>
        </w:rPr>
        <w:t>Bid Submission</w:t>
      </w:r>
    </w:p>
    <w:p w14:paraId="21FEBAEB" w14:textId="77777777" w:rsidR="00494013" w:rsidRPr="00F048A9" w:rsidRDefault="00494013" w:rsidP="00F2159F">
      <w:pPr>
        <w:pStyle w:val="ListParagraph"/>
        <w:numPr>
          <w:ilvl w:val="0"/>
          <w:numId w:val="7"/>
        </w:numPr>
        <w:spacing w:line="276" w:lineRule="auto"/>
        <w:jc w:val="both"/>
        <w:rPr>
          <w:rFonts w:ascii="Times New Roman" w:hAnsi="Times New Roman" w:cs="Times New Roman"/>
          <w:sz w:val="24"/>
          <w:szCs w:val="24"/>
        </w:rPr>
      </w:pPr>
      <w:r>
        <w:rPr>
          <w:rFonts w:ascii="Times New Roman" w:hAnsi="Times New Roman" w:cs="Times New Roman"/>
          <w:sz w:val="24"/>
          <w:szCs w:val="24"/>
        </w:rPr>
        <w:t>The Terms of Reference (</w:t>
      </w:r>
      <w:proofErr w:type="spellStart"/>
      <w:r>
        <w:rPr>
          <w:rFonts w:ascii="Times New Roman" w:hAnsi="Times New Roman" w:cs="Times New Roman"/>
          <w:sz w:val="24"/>
          <w:szCs w:val="24"/>
        </w:rPr>
        <w:t>ToR</w:t>
      </w:r>
      <w:proofErr w:type="spellEnd"/>
      <w:r>
        <w:rPr>
          <w:rFonts w:ascii="Times New Roman" w:hAnsi="Times New Roman" w:cs="Times New Roman"/>
          <w:sz w:val="24"/>
          <w:szCs w:val="24"/>
        </w:rPr>
        <w:t>)</w:t>
      </w:r>
      <w:r w:rsidRPr="00F048A9">
        <w:rPr>
          <w:rFonts w:ascii="Times New Roman" w:hAnsi="Times New Roman" w:cs="Times New Roman"/>
          <w:sz w:val="24"/>
          <w:szCs w:val="24"/>
        </w:rPr>
        <w:t xml:space="preserve"> shall be downloaded free of cost from the ICLEI South Asia website</w:t>
      </w:r>
    </w:p>
    <w:p w14:paraId="44558191" w14:textId="1FAD6DBC" w:rsidR="00494013" w:rsidRPr="00F048A9" w:rsidRDefault="00494013" w:rsidP="00F2159F">
      <w:pPr>
        <w:pStyle w:val="ListParagraph"/>
        <w:numPr>
          <w:ilvl w:val="0"/>
          <w:numId w:val="7"/>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The bid document shall be submitted by bidders through email to the below mentioned email ID on or before </w:t>
      </w:r>
      <w:r w:rsidR="00A02AD6">
        <w:rPr>
          <w:rFonts w:ascii="Times New Roman" w:hAnsi="Times New Roman" w:cs="Times New Roman"/>
          <w:sz w:val="24"/>
          <w:szCs w:val="24"/>
        </w:rPr>
        <w:t>27.2.2026</w:t>
      </w:r>
      <w:r w:rsidRPr="00F048A9">
        <w:rPr>
          <w:rFonts w:ascii="Times New Roman" w:hAnsi="Times New Roman" w:cs="Times New Roman"/>
          <w:sz w:val="24"/>
          <w:szCs w:val="24"/>
        </w:rPr>
        <w:t>:</w:t>
      </w:r>
    </w:p>
    <w:p w14:paraId="1F587A5C" w14:textId="77777777" w:rsidR="00494013" w:rsidRPr="00F048A9" w:rsidRDefault="00DF6F42" w:rsidP="00494013">
      <w:pPr>
        <w:pStyle w:val="ListParagraph"/>
        <w:spacing w:line="276" w:lineRule="auto"/>
        <w:jc w:val="both"/>
        <w:rPr>
          <w:rFonts w:ascii="Times New Roman" w:hAnsi="Times New Roman" w:cs="Times New Roman"/>
          <w:sz w:val="24"/>
          <w:szCs w:val="24"/>
        </w:rPr>
      </w:pPr>
      <w:r>
        <w:rPr>
          <w:rStyle w:val="Hyperlink"/>
          <w:rFonts w:ascii="Times New Roman" w:hAnsi="Times New Roman" w:cs="Times New Roman"/>
          <w:sz w:val="24"/>
          <w:szCs w:val="24"/>
        </w:rPr>
        <w:t>monalisa.sen</w:t>
      </w:r>
      <w:r w:rsidR="00494013" w:rsidRPr="00F048A9">
        <w:rPr>
          <w:rStyle w:val="Hyperlink"/>
          <w:rFonts w:ascii="Times New Roman" w:hAnsi="Times New Roman" w:cs="Times New Roman"/>
          <w:sz w:val="24"/>
          <w:szCs w:val="24"/>
        </w:rPr>
        <w:t>@iclei.org</w:t>
      </w:r>
      <w:r w:rsidR="00494013" w:rsidRPr="00F048A9">
        <w:rPr>
          <w:rFonts w:ascii="Times New Roman" w:hAnsi="Times New Roman" w:cs="Times New Roman"/>
        </w:rPr>
        <w:t xml:space="preserve"> </w:t>
      </w:r>
      <w:r w:rsidR="00494013" w:rsidRPr="00F048A9">
        <w:rPr>
          <w:rFonts w:ascii="Times New Roman" w:hAnsi="Times New Roman" w:cs="Times New Roman"/>
          <w:sz w:val="24"/>
          <w:szCs w:val="24"/>
        </w:rPr>
        <w:t xml:space="preserve"> </w:t>
      </w:r>
    </w:p>
    <w:p w14:paraId="205AD75E" w14:textId="77777777" w:rsidR="00494013" w:rsidRPr="00F048A9" w:rsidRDefault="00494013" w:rsidP="00F2159F">
      <w:pPr>
        <w:pStyle w:val="ListParagraph"/>
        <w:numPr>
          <w:ilvl w:val="0"/>
          <w:numId w:val="8"/>
        </w:num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t>The bidder shall also submit 3 sets of hard copies of the bid documents to the address as mentioned below:</w:t>
      </w:r>
    </w:p>
    <w:p w14:paraId="5804F09D" w14:textId="77777777" w:rsidR="00494013" w:rsidRPr="00F048A9" w:rsidRDefault="00DF6F42" w:rsidP="00494013">
      <w:pPr>
        <w:pStyle w:val="ListParagraph"/>
        <w:jc w:val="both"/>
        <w:rPr>
          <w:rFonts w:ascii="Times New Roman" w:hAnsi="Times New Roman" w:cs="Times New Roman"/>
          <w:sz w:val="24"/>
          <w:szCs w:val="24"/>
        </w:rPr>
      </w:pPr>
      <w:r>
        <w:rPr>
          <w:rFonts w:ascii="Times New Roman" w:hAnsi="Times New Roman" w:cs="Times New Roman"/>
          <w:sz w:val="24"/>
          <w:szCs w:val="24"/>
        </w:rPr>
        <w:t>Dr Monalisa Sen</w:t>
      </w:r>
      <w:r w:rsidR="00494013" w:rsidRPr="00F048A9">
        <w:rPr>
          <w:rFonts w:ascii="Times New Roman" w:hAnsi="Times New Roman" w:cs="Times New Roman"/>
          <w:sz w:val="24"/>
          <w:szCs w:val="24"/>
        </w:rPr>
        <w:t xml:space="preserve">, </w:t>
      </w:r>
    </w:p>
    <w:p w14:paraId="508F8B1B" w14:textId="28FA31E8" w:rsidR="00494013" w:rsidRPr="00F048A9" w:rsidRDefault="00A02AD6" w:rsidP="00494013">
      <w:pPr>
        <w:pStyle w:val="ListParagraph"/>
        <w:jc w:val="both"/>
        <w:rPr>
          <w:rFonts w:ascii="Times New Roman" w:hAnsi="Times New Roman" w:cs="Times New Roman"/>
          <w:sz w:val="24"/>
          <w:szCs w:val="24"/>
        </w:rPr>
      </w:pPr>
      <w:r>
        <w:rPr>
          <w:rFonts w:ascii="Times New Roman" w:hAnsi="Times New Roman" w:cs="Times New Roman"/>
          <w:sz w:val="24"/>
          <w:szCs w:val="24"/>
        </w:rPr>
        <w:t>Associate Director</w:t>
      </w:r>
      <w:r w:rsidR="00494013" w:rsidRPr="00F048A9">
        <w:rPr>
          <w:rFonts w:ascii="Times New Roman" w:hAnsi="Times New Roman" w:cs="Times New Roman"/>
          <w:sz w:val="24"/>
          <w:szCs w:val="24"/>
        </w:rPr>
        <w:t xml:space="preserve">, </w:t>
      </w:r>
    </w:p>
    <w:p w14:paraId="2DD85D02" w14:textId="77777777" w:rsidR="00DF6F42" w:rsidRPr="00DF6F42" w:rsidRDefault="00DF6F42" w:rsidP="00DF6F42">
      <w:pPr>
        <w:pStyle w:val="ListParagraph"/>
        <w:spacing w:before="240" w:after="0" w:line="276" w:lineRule="auto"/>
        <w:jc w:val="both"/>
        <w:rPr>
          <w:rFonts w:ascii="Times New Roman" w:hAnsi="Times New Roman" w:cs="Times New Roman"/>
          <w:sz w:val="24"/>
          <w:szCs w:val="24"/>
        </w:rPr>
      </w:pPr>
      <w:r w:rsidRPr="00DF6F42">
        <w:rPr>
          <w:rFonts w:ascii="Times New Roman" w:hAnsi="Times New Roman" w:cs="Times New Roman"/>
          <w:sz w:val="24"/>
          <w:szCs w:val="24"/>
        </w:rPr>
        <w:t xml:space="preserve">ICLEI South Asia, </w:t>
      </w:r>
    </w:p>
    <w:p w14:paraId="6074D32B" w14:textId="77777777" w:rsidR="00DF6F42" w:rsidRPr="00DF6F42" w:rsidRDefault="00DF6F42" w:rsidP="00DF6F42">
      <w:pPr>
        <w:pStyle w:val="ListParagraph"/>
        <w:spacing w:before="240" w:after="0" w:line="276" w:lineRule="auto"/>
        <w:jc w:val="both"/>
        <w:rPr>
          <w:rFonts w:ascii="Times New Roman" w:hAnsi="Times New Roman" w:cs="Times New Roman"/>
          <w:sz w:val="24"/>
          <w:szCs w:val="24"/>
        </w:rPr>
      </w:pPr>
      <w:r w:rsidRPr="00DF6F42">
        <w:rPr>
          <w:rFonts w:ascii="Times New Roman" w:hAnsi="Times New Roman" w:cs="Times New Roman"/>
          <w:sz w:val="24"/>
          <w:szCs w:val="24"/>
        </w:rPr>
        <w:t>C-3, Green Park Extension, New Delhi-110016, India</w:t>
      </w:r>
    </w:p>
    <w:p w14:paraId="7CD5F05C" w14:textId="77777777" w:rsidR="00DF6F42" w:rsidRPr="00DF6F42" w:rsidRDefault="00DF6F42" w:rsidP="00DF6F42">
      <w:pPr>
        <w:pStyle w:val="ListParagraph"/>
        <w:spacing w:before="240" w:after="0" w:line="276" w:lineRule="auto"/>
        <w:jc w:val="both"/>
        <w:rPr>
          <w:rFonts w:ascii="Times New Roman" w:hAnsi="Times New Roman" w:cs="Times New Roman"/>
          <w:sz w:val="24"/>
          <w:szCs w:val="24"/>
        </w:rPr>
      </w:pPr>
      <w:r w:rsidRPr="00DF6F42">
        <w:rPr>
          <w:rFonts w:ascii="Times New Roman" w:hAnsi="Times New Roman" w:cs="Times New Roman"/>
          <w:sz w:val="24"/>
          <w:szCs w:val="24"/>
        </w:rPr>
        <w:t>Tel: +91-11-49747200 Fax: +91-11-49747201</w:t>
      </w:r>
    </w:p>
    <w:p w14:paraId="3672EE29" w14:textId="77777777" w:rsidR="00DF6F42" w:rsidRPr="00DF6F42" w:rsidRDefault="00DF6F42" w:rsidP="00DF6F42">
      <w:pPr>
        <w:pStyle w:val="ListParagraph"/>
        <w:spacing w:before="240" w:after="0" w:line="276" w:lineRule="auto"/>
        <w:jc w:val="both"/>
        <w:rPr>
          <w:rFonts w:ascii="Times New Roman" w:hAnsi="Times New Roman" w:cs="Times New Roman"/>
          <w:sz w:val="24"/>
          <w:szCs w:val="24"/>
        </w:rPr>
      </w:pPr>
      <w:r w:rsidRPr="00DF6F42">
        <w:rPr>
          <w:rFonts w:ascii="Times New Roman" w:hAnsi="Times New Roman" w:cs="Times New Roman"/>
          <w:sz w:val="24"/>
          <w:szCs w:val="24"/>
        </w:rPr>
        <w:t xml:space="preserve">Email: monalisa.sen@iclei.org  </w:t>
      </w:r>
    </w:p>
    <w:p w14:paraId="722774BB" w14:textId="77777777" w:rsidR="00DF6F42" w:rsidRDefault="00DF6F42" w:rsidP="00DF6F42">
      <w:pPr>
        <w:pStyle w:val="ListParagraph"/>
        <w:spacing w:before="240" w:after="0" w:line="276" w:lineRule="auto"/>
        <w:jc w:val="both"/>
        <w:rPr>
          <w:rFonts w:ascii="Times New Roman" w:hAnsi="Times New Roman" w:cs="Times New Roman"/>
          <w:sz w:val="24"/>
          <w:szCs w:val="24"/>
        </w:rPr>
      </w:pPr>
      <w:r w:rsidRPr="00DF6F42">
        <w:rPr>
          <w:rFonts w:ascii="Times New Roman" w:hAnsi="Times New Roman" w:cs="Times New Roman"/>
          <w:sz w:val="24"/>
          <w:szCs w:val="24"/>
        </w:rPr>
        <w:t xml:space="preserve">Website: </w:t>
      </w:r>
      <w:hyperlink r:id="rId9" w:history="1">
        <w:r w:rsidRPr="00566756">
          <w:rPr>
            <w:rStyle w:val="Hyperlink"/>
            <w:rFonts w:ascii="Times New Roman" w:hAnsi="Times New Roman" w:cs="Times New Roman"/>
            <w:sz w:val="24"/>
            <w:szCs w:val="24"/>
          </w:rPr>
          <w:t>http://southasia.iclei.org/</w:t>
        </w:r>
      </w:hyperlink>
    </w:p>
    <w:p w14:paraId="6EB621F7" w14:textId="77777777" w:rsidR="00494013" w:rsidRPr="00F048A9" w:rsidRDefault="00494013" w:rsidP="00DF6F42">
      <w:pPr>
        <w:pStyle w:val="ListParagraph"/>
        <w:spacing w:before="240"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The hard copy of bid document shall reach to the </w:t>
      </w:r>
      <w:proofErr w:type="gramStart"/>
      <w:r w:rsidRPr="00F048A9">
        <w:rPr>
          <w:rFonts w:ascii="Times New Roman" w:hAnsi="Times New Roman" w:cs="Times New Roman"/>
          <w:sz w:val="24"/>
          <w:szCs w:val="24"/>
        </w:rPr>
        <w:t>above mentioned</w:t>
      </w:r>
      <w:proofErr w:type="gramEnd"/>
      <w:r w:rsidRPr="00F048A9">
        <w:rPr>
          <w:rFonts w:ascii="Times New Roman" w:hAnsi="Times New Roman" w:cs="Times New Roman"/>
          <w:sz w:val="24"/>
          <w:szCs w:val="24"/>
        </w:rPr>
        <w:t xml:space="preserve"> address not later than 3 days from the last date of submission of bid document, provided the bid has been submitted through email before the due date of submission</w:t>
      </w:r>
    </w:p>
    <w:p w14:paraId="5C4200A2" w14:textId="77777777" w:rsidR="00494013" w:rsidRPr="00F048A9" w:rsidRDefault="00494013"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The Bid shall be submitted in two parts, viz.</w:t>
      </w:r>
    </w:p>
    <w:p w14:paraId="6B1F2316" w14:textId="77777777" w:rsidR="00494013" w:rsidRPr="00F048A9" w:rsidRDefault="00494013" w:rsidP="00F2159F">
      <w:pPr>
        <w:pStyle w:val="ListParagraph"/>
        <w:numPr>
          <w:ilvl w:val="0"/>
          <w:numId w:val="9"/>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Envelop I: Technical Bid;</w:t>
      </w:r>
    </w:p>
    <w:p w14:paraId="2491F3D6" w14:textId="77777777" w:rsidR="00494013" w:rsidRPr="00F048A9" w:rsidRDefault="00494013" w:rsidP="00F2159F">
      <w:pPr>
        <w:pStyle w:val="ListParagraph"/>
        <w:numPr>
          <w:ilvl w:val="0"/>
          <w:numId w:val="9"/>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Envelop II: Financial Bid; and</w:t>
      </w:r>
    </w:p>
    <w:p w14:paraId="0E442180" w14:textId="77777777" w:rsidR="00494013" w:rsidRPr="00F048A9" w:rsidRDefault="00494013" w:rsidP="00F2159F">
      <w:pPr>
        <w:pStyle w:val="ListParagraph"/>
        <w:numPr>
          <w:ilvl w:val="0"/>
          <w:numId w:val="9"/>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both the Envelops I &amp; II to be placed and sealed inside Envelope III</w:t>
      </w:r>
    </w:p>
    <w:p w14:paraId="66C5ED49" w14:textId="77777777" w:rsidR="00494013" w:rsidRPr="00F048A9" w:rsidRDefault="00494013" w:rsidP="00494013">
      <w:pPr>
        <w:spacing w:after="0" w:line="276" w:lineRule="auto"/>
        <w:jc w:val="both"/>
        <w:rPr>
          <w:rFonts w:ascii="Times New Roman" w:hAnsi="Times New Roman" w:cs="Times New Roman"/>
          <w:sz w:val="24"/>
          <w:szCs w:val="24"/>
          <w:highlight w:val="yellow"/>
        </w:rPr>
      </w:pPr>
    </w:p>
    <w:p w14:paraId="522CF5CA" w14:textId="77777777" w:rsidR="00494013" w:rsidRPr="00F048A9" w:rsidRDefault="00494013"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Envelop I: sealed and shall be super scribed as:</w:t>
      </w:r>
    </w:p>
    <w:p w14:paraId="21DE3248" w14:textId="77777777" w:rsidR="00494013" w:rsidRPr="00F048A9" w:rsidRDefault="00494013" w:rsidP="00494013">
      <w:pPr>
        <w:spacing w:after="0" w:line="276" w:lineRule="auto"/>
        <w:jc w:val="center"/>
        <w:rPr>
          <w:rFonts w:ascii="Times New Roman" w:hAnsi="Times New Roman" w:cs="Times New Roman"/>
          <w:b/>
          <w:sz w:val="24"/>
          <w:szCs w:val="24"/>
        </w:rPr>
      </w:pPr>
      <w:r w:rsidRPr="00F048A9">
        <w:rPr>
          <w:rFonts w:ascii="Times New Roman" w:hAnsi="Times New Roman" w:cs="Times New Roman"/>
          <w:b/>
          <w:sz w:val="24"/>
          <w:szCs w:val="24"/>
        </w:rPr>
        <w:t>Part A: Technical bid for</w:t>
      </w:r>
    </w:p>
    <w:p w14:paraId="643BBD36" w14:textId="1C70AF25" w:rsidR="00494013" w:rsidRPr="00F048A9" w:rsidRDefault="00494013" w:rsidP="00494013">
      <w:pPr>
        <w:spacing w:after="0" w:line="276" w:lineRule="auto"/>
        <w:jc w:val="center"/>
        <w:rPr>
          <w:rFonts w:ascii="Times New Roman" w:hAnsi="Times New Roman" w:cs="Times New Roman"/>
          <w:b/>
          <w:sz w:val="24"/>
          <w:szCs w:val="24"/>
        </w:rPr>
      </w:pPr>
      <w:r w:rsidRPr="00F048A9">
        <w:rPr>
          <w:rFonts w:ascii="Times New Roman" w:hAnsi="Times New Roman" w:cs="Times New Roman"/>
          <w:b/>
          <w:sz w:val="24"/>
          <w:szCs w:val="24"/>
        </w:rPr>
        <w:t>“</w:t>
      </w:r>
      <w:r w:rsidR="00A02AD6" w:rsidRPr="00A02AD6">
        <w:rPr>
          <w:rFonts w:ascii="Times New Roman" w:hAnsi="Times New Roman" w:cs="Times New Roman"/>
          <w:b/>
          <w:sz w:val="24"/>
          <w:szCs w:val="24"/>
          <w:lang w:val="en-ZA"/>
        </w:rPr>
        <w:t xml:space="preserve">Developing a visually appealing illustrated and annotated map poster (based on technical data) showing the natural assets of </w:t>
      </w:r>
      <w:r w:rsidR="00A02AD6" w:rsidRPr="00A02AD6">
        <w:rPr>
          <w:rFonts w:ascii="Times New Roman" w:hAnsi="Times New Roman" w:cs="Times New Roman"/>
          <w:b/>
          <w:sz w:val="24"/>
          <w:szCs w:val="24"/>
          <w:lang w:val="en-US"/>
        </w:rPr>
        <w:t>Delhi</w:t>
      </w:r>
      <w:r w:rsidR="00A02AD6" w:rsidRPr="00A02AD6">
        <w:rPr>
          <w:rFonts w:ascii="Times New Roman" w:hAnsi="Times New Roman" w:cs="Times New Roman"/>
          <w:b/>
          <w:sz w:val="24"/>
          <w:szCs w:val="24"/>
        </w:rPr>
        <w:t xml:space="preserve"> under the Developing 75 food gardens in 4 mega cities in India project</w:t>
      </w:r>
      <w:r w:rsidRPr="00F048A9">
        <w:rPr>
          <w:rFonts w:ascii="Times New Roman" w:hAnsi="Times New Roman" w:cs="Times New Roman"/>
          <w:b/>
          <w:sz w:val="24"/>
          <w:szCs w:val="24"/>
        </w:rPr>
        <w:t>”</w:t>
      </w:r>
    </w:p>
    <w:p w14:paraId="62D69E47" w14:textId="77777777" w:rsidR="00494013" w:rsidRPr="00F048A9" w:rsidRDefault="00494013" w:rsidP="00494013">
      <w:pPr>
        <w:spacing w:after="0" w:line="276" w:lineRule="auto"/>
        <w:jc w:val="center"/>
        <w:rPr>
          <w:rFonts w:ascii="Times New Roman" w:hAnsi="Times New Roman" w:cs="Times New Roman"/>
          <w:sz w:val="24"/>
          <w:szCs w:val="24"/>
        </w:rPr>
      </w:pPr>
    </w:p>
    <w:p w14:paraId="5E82E594" w14:textId="77777777" w:rsidR="00494013" w:rsidRPr="00F048A9" w:rsidRDefault="00494013"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Envelop II: sealed and shall be super scribed as:</w:t>
      </w:r>
    </w:p>
    <w:p w14:paraId="5EAE4C29" w14:textId="77777777" w:rsidR="00494013" w:rsidRPr="00F048A9" w:rsidRDefault="00494013" w:rsidP="00494013">
      <w:pPr>
        <w:spacing w:after="0" w:line="276" w:lineRule="auto"/>
        <w:jc w:val="center"/>
        <w:rPr>
          <w:rFonts w:ascii="Times New Roman" w:hAnsi="Times New Roman" w:cs="Times New Roman"/>
          <w:b/>
          <w:sz w:val="24"/>
          <w:szCs w:val="24"/>
        </w:rPr>
      </w:pPr>
      <w:r w:rsidRPr="00F048A9">
        <w:rPr>
          <w:rFonts w:ascii="Times New Roman" w:hAnsi="Times New Roman" w:cs="Times New Roman"/>
          <w:b/>
          <w:sz w:val="24"/>
          <w:szCs w:val="24"/>
        </w:rPr>
        <w:t>Part B: Financial bid for</w:t>
      </w:r>
    </w:p>
    <w:p w14:paraId="083EE9DC" w14:textId="4EA7F50C" w:rsidR="00A02AD6" w:rsidRPr="00F048A9" w:rsidRDefault="00A02AD6" w:rsidP="00A02AD6">
      <w:pPr>
        <w:spacing w:after="0" w:line="276" w:lineRule="auto"/>
        <w:jc w:val="center"/>
        <w:rPr>
          <w:rFonts w:ascii="Times New Roman" w:hAnsi="Times New Roman" w:cs="Times New Roman"/>
          <w:b/>
          <w:sz w:val="24"/>
          <w:szCs w:val="24"/>
        </w:rPr>
      </w:pPr>
      <w:r w:rsidRPr="00F048A9">
        <w:rPr>
          <w:rFonts w:ascii="Times New Roman" w:hAnsi="Times New Roman" w:cs="Times New Roman"/>
          <w:b/>
          <w:sz w:val="24"/>
          <w:szCs w:val="24"/>
        </w:rPr>
        <w:t>“</w:t>
      </w:r>
      <w:r w:rsidRPr="00A02AD6">
        <w:rPr>
          <w:rFonts w:ascii="Times New Roman" w:hAnsi="Times New Roman" w:cs="Times New Roman"/>
          <w:b/>
          <w:sz w:val="24"/>
          <w:szCs w:val="24"/>
          <w:lang w:val="en-ZA"/>
        </w:rPr>
        <w:t xml:space="preserve">Developing a visually appealing illustrated and annotated map poster (based on technical data) showing the natural assets of </w:t>
      </w:r>
      <w:r w:rsidRPr="00A02AD6">
        <w:rPr>
          <w:rFonts w:ascii="Times New Roman" w:hAnsi="Times New Roman" w:cs="Times New Roman"/>
          <w:b/>
          <w:sz w:val="24"/>
          <w:szCs w:val="24"/>
          <w:lang w:val="en-US"/>
        </w:rPr>
        <w:t>Delhi</w:t>
      </w:r>
      <w:r w:rsidRPr="00A02AD6">
        <w:rPr>
          <w:rFonts w:ascii="Times New Roman" w:hAnsi="Times New Roman" w:cs="Times New Roman"/>
          <w:b/>
          <w:sz w:val="24"/>
          <w:szCs w:val="24"/>
        </w:rPr>
        <w:t xml:space="preserve"> under the Developing 75 food gardens in 4 mega cities in India project</w:t>
      </w:r>
      <w:r w:rsidRPr="00F048A9">
        <w:rPr>
          <w:rFonts w:ascii="Times New Roman" w:hAnsi="Times New Roman" w:cs="Times New Roman"/>
          <w:b/>
          <w:sz w:val="24"/>
          <w:szCs w:val="24"/>
        </w:rPr>
        <w:t>”</w:t>
      </w:r>
    </w:p>
    <w:p w14:paraId="7CD86308" w14:textId="77777777" w:rsidR="00494013" w:rsidRPr="00F048A9" w:rsidRDefault="00494013" w:rsidP="00494013">
      <w:pPr>
        <w:spacing w:after="0" w:line="276" w:lineRule="auto"/>
        <w:jc w:val="center"/>
        <w:rPr>
          <w:rFonts w:ascii="Times New Roman" w:hAnsi="Times New Roman" w:cs="Times New Roman"/>
          <w:b/>
          <w:sz w:val="24"/>
          <w:szCs w:val="24"/>
        </w:rPr>
      </w:pPr>
    </w:p>
    <w:p w14:paraId="145C338D" w14:textId="77777777" w:rsidR="00494013" w:rsidRPr="00F048A9" w:rsidRDefault="00494013" w:rsidP="00F2159F">
      <w:pPr>
        <w:pStyle w:val="ListParagraph"/>
        <w:numPr>
          <w:ilvl w:val="0"/>
          <w:numId w:val="8"/>
        </w:numPr>
        <w:spacing w:after="0" w:line="276" w:lineRule="auto"/>
        <w:rPr>
          <w:rFonts w:ascii="Times New Roman" w:hAnsi="Times New Roman" w:cs="Times New Roman"/>
          <w:sz w:val="24"/>
          <w:szCs w:val="24"/>
        </w:rPr>
      </w:pPr>
      <w:r w:rsidRPr="00F048A9">
        <w:rPr>
          <w:rFonts w:ascii="Times New Roman" w:hAnsi="Times New Roman" w:cs="Times New Roman"/>
          <w:sz w:val="24"/>
          <w:szCs w:val="24"/>
        </w:rPr>
        <w:t>Envelop III: sealed and shall be super scribed as:</w:t>
      </w:r>
    </w:p>
    <w:p w14:paraId="03E6D196" w14:textId="6ABC236D" w:rsidR="00A02AD6" w:rsidRPr="00043A9D" w:rsidRDefault="00A02AD6" w:rsidP="004B6FBC">
      <w:pPr>
        <w:pStyle w:val="ListParagraph"/>
        <w:numPr>
          <w:ilvl w:val="0"/>
          <w:numId w:val="8"/>
        </w:numPr>
        <w:spacing w:after="0" w:line="276" w:lineRule="auto"/>
        <w:jc w:val="center"/>
        <w:rPr>
          <w:rFonts w:ascii="Times New Roman" w:hAnsi="Times New Roman" w:cs="Times New Roman"/>
          <w:b/>
          <w:sz w:val="24"/>
          <w:szCs w:val="24"/>
        </w:rPr>
      </w:pPr>
      <w:r w:rsidRPr="00043A9D">
        <w:rPr>
          <w:rFonts w:ascii="Times New Roman" w:hAnsi="Times New Roman" w:cs="Times New Roman"/>
          <w:b/>
          <w:sz w:val="24"/>
          <w:szCs w:val="24"/>
        </w:rPr>
        <w:t>“</w:t>
      </w:r>
      <w:r w:rsidRPr="00043A9D">
        <w:rPr>
          <w:rFonts w:ascii="Times New Roman" w:hAnsi="Times New Roman" w:cs="Times New Roman"/>
          <w:b/>
          <w:sz w:val="24"/>
          <w:szCs w:val="24"/>
          <w:lang w:val="en-ZA"/>
        </w:rPr>
        <w:t xml:space="preserve">Developing a visually appealing illustrated and annotated map poster (based on technical data) showing the natural assets of </w:t>
      </w:r>
      <w:r w:rsidRPr="00043A9D">
        <w:rPr>
          <w:rFonts w:ascii="Times New Roman" w:hAnsi="Times New Roman" w:cs="Times New Roman"/>
          <w:b/>
          <w:sz w:val="24"/>
          <w:szCs w:val="24"/>
          <w:lang w:val="en-US"/>
        </w:rPr>
        <w:t>Delhi</w:t>
      </w:r>
      <w:r w:rsidRPr="00043A9D">
        <w:rPr>
          <w:rFonts w:ascii="Times New Roman" w:hAnsi="Times New Roman" w:cs="Times New Roman"/>
          <w:b/>
          <w:sz w:val="24"/>
          <w:szCs w:val="24"/>
        </w:rPr>
        <w:t xml:space="preserve"> under the Developing 75 food gardens in 4 mega cities in India project”</w:t>
      </w:r>
    </w:p>
    <w:p w14:paraId="1AD746F4" w14:textId="77777777" w:rsidR="00494013" w:rsidRPr="00F048A9" w:rsidRDefault="00494013" w:rsidP="00494013">
      <w:pPr>
        <w:spacing w:after="0" w:line="276" w:lineRule="auto"/>
        <w:jc w:val="center"/>
        <w:rPr>
          <w:rFonts w:ascii="Times New Roman" w:hAnsi="Times New Roman" w:cs="Times New Roman"/>
          <w:sz w:val="24"/>
          <w:szCs w:val="24"/>
        </w:rPr>
      </w:pPr>
    </w:p>
    <w:p w14:paraId="4FC9D196" w14:textId="77777777" w:rsidR="00494013" w:rsidRPr="00F048A9" w:rsidRDefault="00494013"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The bid shall be valid for a period of 60 days from the date of submission of bid document</w:t>
      </w:r>
    </w:p>
    <w:p w14:paraId="0C7A4442" w14:textId="77777777" w:rsidR="00494013" w:rsidRPr="00F048A9" w:rsidRDefault="00494013"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A bidder shall submit the bid documents that satisfies each and every condition laid down in this notice, failing which, the bid will be liable to be rejected by ICLEI South Asia</w:t>
      </w:r>
    </w:p>
    <w:p w14:paraId="49994682" w14:textId="77777777" w:rsidR="00494013" w:rsidRPr="00F048A9" w:rsidRDefault="00494013"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In case the bidder wishes to sub-contract part of his deliverables, the final responsibility of delivery and performance solely lies with the bidder</w:t>
      </w:r>
    </w:p>
    <w:p w14:paraId="1832BB5A" w14:textId="77777777" w:rsidR="00CE0FDA" w:rsidRPr="00F048A9" w:rsidRDefault="00CE0FDA" w:rsidP="00D2696D">
      <w:pPr>
        <w:spacing w:line="276" w:lineRule="auto"/>
        <w:jc w:val="both"/>
        <w:rPr>
          <w:rFonts w:ascii="Times New Roman" w:hAnsi="Times New Roman" w:cs="Times New Roman"/>
          <w:sz w:val="24"/>
          <w:szCs w:val="24"/>
        </w:rPr>
      </w:pPr>
      <w:r w:rsidRPr="00F048A9">
        <w:rPr>
          <w:rFonts w:ascii="Times New Roman" w:hAnsi="Times New Roman" w:cs="Times New Roman"/>
          <w:sz w:val="24"/>
          <w:szCs w:val="24"/>
        </w:rPr>
        <w:br w:type="page"/>
      </w:r>
    </w:p>
    <w:p w14:paraId="6D4A222A" w14:textId="77777777" w:rsidR="00CE0FDA" w:rsidRPr="00F048A9" w:rsidRDefault="00CE0FDA" w:rsidP="00CE0FDA">
      <w:pPr>
        <w:pStyle w:val="Heading2"/>
        <w:pBdr>
          <w:bottom w:val="single" w:sz="4" w:space="1" w:color="auto"/>
        </w:pBdr>
        <w:jc w:val="center"/>
        <w:rPr>
          <w:rFonts w:ascii="Times New Roman" w:hAnsi="Times New Roman" w:cs="Times New Roman"/>
          <w:b/>
          <w:sz w:val="28"/>
        </w:rPr>
      </w:pPr>
      <w:r w:rsidRPr="00F048A9">
        <w:rPr>
          <w:rFonts w:ascii="Times New Roman" w:hAnsi="Times New Roman" w:cs="Times New Roman"/>
          <w:b/>
          <w:sz w:val="28"/>
        </w:rPr>
        <w:t>Annexure I: Contract Terms</w:t>
      </w:r>
    </w:p>
    <w:p w14:paraId="500DA77C" w14:textId="77777777" w:rsidR="00CE0FDA" w:rsidRPr="00F048A9" w:rsidRDefault="00CE0FDA" w:rsidP="00F2159F">
      <w:pPr>
        <w:pStyle w:val="ListParagraph"/>
        <w:numPr>
          <w:ilvl w:val="0"/>
          <w:numId w:val="6"/>
        </w:numPr>
        <w:spacing w:line="276" w:lineRule="auto"/>
        <w:jc w:val="both"/>
        <w:rPr>
          <w:rFonts w:ascii="Times New Roman" w:hAnsi="Times New Roman" w:cs="Times New Roman"/>
          <w:b/>
          <w:sz w:val="24"/>
          <w:szCs w:val="24"/>
        </w:rPr>
      </w:pPr>
      <w:r w:rsidRPr="00F048A9">
        <w:rPr>
          <w:rFonts w:ascii="Times New Roman" w:hAnsi="Times New Roman" w:cs="Times New Roman"/>
          <w:b/>
          <w:sz w:val="24"/>
          <w:szCs w:val="24"/>
        </w:rPr>
        <w:t>Specific conditions of contract</w:t>
      </w:r>
    </w:p>
    <w:p w14:paraId="36DF0E33" w14:textId="77777777" w:rsidR="00CE0FDA" w:rsidRPr="00F048A9" w:rsidRDefault="00CE0FDA" w:rsidP="00F2159F">
      <w:pPr>
        <w:pStyle w:val="ListParagraph"/>
        <w:numPr>
          <w:ilvl w:val="1"/>
          <w:numId w:val="6"/>
        </w:numPr>
        <w:spacing w:line="276" w:lineRule="auto"/>
        <w:jc w:val="both"/>
        <w:rPr>
          <w:rFonts w:ascii="Times New Roman" w:hAnsi="Times New Roman" w:cs="Times New Roman"/>
          <w:sz w:val="24"/>
          <w:szCs w:val="24"/>
          <w:u w:val="single"/>
        </w:rPr>
      </w:pPr>
      <w:r w:rsidRPr="00F048A9">
        <w:rPr>
          <w:rFonts w:ascii="Times New Roman" w:hAnsi="Times New Roman" w:cs="Times New Roman"/>
          <w:sz w:val="24"/>
          <w:szCs w:val="24"/>
          <w:u w:val="single"/>
        </w:rPr>
        <w:t>Contractor to study conditions:</w:t>
      </w:r>
    </w:p>
    <w:p w14:paraId="26307F50" w14:textId="29FBD37E" w:rsidR="00CE0FDA" w:rsidRPr="00F048A9" w:rsidRDefault="00CE0FDA" w:rsidP="00F2159F">
      <w:pPr>
        <w:pStyle w:val="ListParagraph"/>
        <w:numPr>
          <w:ilvl w:val="0"/>
          <w:numId w:val="5"/>
        </w:numPr>
        <w:spacing w:line="276" w:lineRule="auto"/>
        <w:ind w:left="540"/>
        <w:jc w:val="both"/>
        <w:rPr>
          <w:rFonts w:ascii="Times New Roman" w:hAnsi="Times New Roman" w:cs="Times New Roman"/>
          <w:sz w:val="24"/>
          <w:szCs w:val="24"/>
        </w:rPr>
      </w:pPr>
      <w:r w:rsidRPr="00F048A9">
        <w:rPr>
          <w:rFonts w:ascii="Times New Roman" w:hAnsi="Times New Roman" w:cs="Times New Roman"/>
          <w:sz w:val="24"/>
          <w:szCs w:val="24"/>
        </w:rPr>
        <w:t xml:space="preserve">The bidder shall be deemed to have carefully examined the work and site </w:t>
      </w:r>
      <w:proofErr w:type="gramStart"/>
      <w:r w:rsidRPr="00F048A9">
        <w:rPr>
          <w:rFonts w:ascii="Times New Roman" w:hAnsi="Times New Roman" w:cs="Times New Roman"/>
          <w:sz w:val="24"/>
          <w:szCs w:val="24"/>
        </w:rPr>
        <w:t>conditions’</w:t>
      </w:r>
      <w:proofErr w:type="gramEnd"/>
      <w:r w:rsidR="00843D26" w:rsidRPr="00F048A9">
        <w:rPr>
          <w:rFonts w:ascii="Times New Roman" w:hAnsi="Times New Roman" w:cs="Times New Roman"/>
          <w:sz w:val="24"/>
          <w:szCs w:val="24"/>
        </w:rPr>
        <w:t>.</w:t>
      </w:r>
      <w:r w:rsidRPr="00F048A9">
        <w:rPr>
          <w:rFonts w:ascii="Times New Roman" w:hAnsi="Times New Roman" w:cs="Times New Roman"/>
          <w:sz w:val="24"/>
          <w:szCs w:val="24"/>
        </w:rPr>
        <w:t xml:space="preserve"> In this regard, he</w:t>
      </w:r>
      <w:r w:rsidR="00144FAC" w:rsidRPr="00F048A9">
        <w:rPr>
          <w:rFonts w:ascii="Times New Roman" w:hAnsi="Times New Roman" w:cs="Times New Roman"/>
          <w:sz w:val="24"/>
          <w:szCs w:val="24"/>
        </w:rPr>
        <w:t>/she</w:t>
      </w:r>
      <w:r w:rsidRPr="00F048A9">
        <w:rPr>
          <w:rFonts w:ascii="Times New Roman" w:hAnsi="Times New Roman" w:cs="Times New Roman"/>
          <w:sz w:val="24"/>
          <w:szCs w:val="24"/>
        </w:rPr>
        <w:t xml:space="preserve"> will be given necessary information to the best of knowledge of ICLEI South Asia but without any guarantee to it.</w:t>
      </w:r>
    </w:p>
    <w:p w14:paraId="2D90F02A" w14:textId="77777777" w:rsidR="00CE0FDA" w:rsidRPr="00F048A9" w:rsidRDefault="00CE0FDA" w:rsidP="00F2159F">
      <w:pPr>
        <w:pStyle w:val="ListParagraph"/>
        <w:numPr>
          <w:ilvl w:val="0"/>
          <w:numId w:val="5"/>
        </w:numPr>
        <w:spacing w:line="276" w:lineRule="auto"/>
        <w:ind w:left="540"/>
        <w:jc w:val="both"/>
        <w:rPr>
          <w:rFonts w:ascii="Times New Roman" w:hAnsi="Times New Roman" w:cs="Times New Roman"/>
          <w:sz w:val="24"/>
          <w:szCs w:val="24"/>
        </w:rPr>
      </w:pPr>
      <w:r w:rsidRPr="00F048A9">
        <w:rPr>
          <w:rFonts w:ascii="Times New Roman" w:hAnsi="Times New Roman" w:cs="Times New Roman"/>
          <w:sz w:val="24"/>
          <w:szCs w:val="24"/>
        </w:rPr>
        <w:t>If he</w:t>
      </w:r>
      <w:r w:rsidR="00A81DE9" w:rsidRPr="00F048A9">
        <w:rPr>
          <w:rFonts w:ascii="Times New Roman" w:hAnsi="Times New Roman" w:cs="Times New Roman"/>
          <w:sz w:val="24"/>
          <w:szCs w:val="24"/>
        </w:rPr>
        <w:t>/she</w:t>
      </w:r>
      <w:r w:rsidRPr="00F048A9">
        <w:rPr>
          <w:rFonts w:ascii="Times New Roman" w:hAnsi="Times New Roman" w:cs="Times New Roman"/>
          <w:sz w:val="24"/>
          <w:szCs w:val="24"/>
        </w:rPr>
        <w:t xml:space="preserve"> shall have any doubt as to the meaning of any portions of these general contract terms, or the scope of the work, or any other matter concerning the contract, he</w:t>
      </w:r>
      <w:r w:rsidR="00144FAC" w:rsidRPr="00F048A9">
        <w:rPr>
          <w:rFonts w:ascii="Times New Roman" w:hAnsi="Times New Roman" w:cs="Times New Roman"/>
          <w:sz w:val="24"/>
          <w:szCs w:val="24"/>
        </w:rPr>
        <w:t>/she</w:t>
      </w:r>
      <w:r w:rsidRPr="00F048A9">
        <w:rPr>
          <w:rFonts w:ascii="Times New Roman" w:hAnsi="Times New Roman" w:cs="Times New Roman"/>
          <w:sz w:val="24"/>
          <w:szCs w:val="24"/>
        </w:rPr>
        <w:t xml:space="preserve"> shall in good time, before submitting his tender, set forth the particulars thereof and submit them to the point of contact, as given in this TOR, by email in order that such doubts may be clarified authoritatively before tendering. Once a tender is submitted, the matter will be decided according to the tender conditions in the absence of such authentic pre clarification</w:t>
      </w:r>
      <w:r w:rsidR="00E34F2A" w:rsidRPr="00F048A9">
        <w:rPr>
          <w:rFonts w:ascii="Times New Roman" w:hAnsi="Times New Roman" w:cs="Times New Roman"/>
          <w:sz w:val="24"/>
          <w:szCs w:val="24"/>
        </w:rPr>
        <w:t>.</w:t>
      </w:r>
    </w:p>
    <w:p w14:paraId="2C5A3567" w14:textId="77777777" w:rsidR="00683E1E" w:rsidRPr="00F048A9" w:rsidRDefault="00683E1E" w:rsidP="00683E1E">
      <w:pPr>
        <w:pStyle w:val="ListParagraph"/>
        <w:spacing w:line="276" w:lineRule="auto"/>
        <w:ind w:left="540"/>
        <w:jc w:val="both"/>
        <w:rPr>
          <w:rFonts w:ascii="Times New Roman" w:hAnsi="Times New Roman" w:cs="Times New Roman"/>
          <w:sz w:val="24"/>
          <w:szCs w:val="24"/>
          <w:highlight w:val="yellow"/>
        </w:rPr>
      </w:pPr>
    </w:p>
    <w:p w14:paraId="1BBF8876" w14:textId="77777777" w:rsidR="00AB73B8" w:rsidRPr="00F048A9" w:rsidRDefault="00AB73B8" w:rsidP="00F2159F">
      <w:pPr>
        <w:pStyle w:val="ListParagraph"/>
        <w:numPr>
          <w:ilvl w:val="0"/>
          <w:numId w:val="6"/>
        </w:numPr>
        <w:spacing w:line="360" w:lineRule="auto"/>
        <w:jc w:val="both"/>
        <w:rPr>
          <w:rFonts w:ascii="Times New Roman" w:hAnsi="Times New Roman" w:cs="Times New Roman"/>
          <w:b/>
          <w:sz w:val="24"/>
          <w:szCs w:val="24"/>
        </w:rPr>
      </w:pPr>
      <w:r w:rsidRPr="00F048A9">
        <w:rPr>
          <w:rFonts w:ascii="Times New Roman" w:hAnsi="Times New Roman" w:cs="Times New Roman"/>
          <w:b/>
          <w:sz w:val="24"/>
          <w:szCs w:val="24"/>
        </w:rPr>
        <w:t>General conditions of contract</w:t>
      </w:r>
    </w:p>
    <w:p w14:paraId="1DE2DAC1" w14:textId="77777777" w:rsidR="000B39C2" w:rsidRDefault="00DB1CF1" w:rsidP="00F2159F">
      <w:pPr>
        <w:pStyle w:val="ListParagraph"/>
        <w:numPr>
          <w:ilvl w:val="1"/>
          <w:numId w:val="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The contractor/ consultant shall address all aspects of the proposed outputs and deliverables mentioned in this TOR</w:t>
      </w:r>
    </w:p>
    <w:p w14:paraId="22EEE752" w14:textId="77777777" w:rsidR="000B39C2" w:rsidRPr="000B39C2" w:rsidRDefault="000B39C2" w:rsidP="00F2159F">
      <w:pPr>
        <w:pStyle w:val="ListParagraph"/>
        <w:numPr>
          <w:ilvl w:val="1"/>
          <w:numId w:val="6"/>
        </w:numPr>
        <w:spacing w:after="0" w:line="276" w:lineRule="auto"/>
        <w:jc w:val="both"/>
        <w:rPr>
          <w:rFonts w:ascii="Times New Roman" w:hAnsi="Times New Roman" w:cs="Times New Roman"/>
          <w:sz w:val="24"/>
          <w:szCs w:val="24"/>
        </w:rPr>
      </w:pPr>
      <w:r w:rsidRPr="000B39C2">
        <w:rPr>
          <w:rFonts w:ascii="Times New Roman" w:hAnsi="Times New Roman" w:cs="Times New Roman"/>
          <w:sz w:val="24"/>
          <w:szCs w:val="24"/>
        </w:rPr>
        <w:t>The comments and sugge</w:t>
      </w:r>
      <w:r w:rsidR="00D225C3">
        <w:rPr>
          <w:rFonts w:ascii="Times New Roman" w:hAnsi="Times New Roman" w:cs="Times New Roman"/>
          <w:sz w:val="24"/>
          <w:szCs w:val="24"/>
        </w:rPr>
        <w:t>stions provided by the bidder</w:t>
      </w:r>
      <w:r w:rsidRPr="000B39C2">
        <w:rPr>
          <w:rFonts w:ascii="Times New Roman" w:hAnsi="Times New Roman" w:cs="Times New Roman"/>
          <w:sz w:val="24"/>
          <w:szCs w:val="24"/>
        </w:rPr>
        <w:t xml:space="preserve"> on the TOR are not binding and shall not affect the financial proposal </w:t>
      </w:r>
    </w:p>
    <w:p w14:paraId="422CFA06" w14:textId="2D5F8663" w:rsidR="00AB73B8" w:rsidRPr="00F048A9" w:rsidRDefault="00AB73B8" w:rsidP="00F2159F">
      <w:pPr>
        <w:pStyle w:val="ListParagraph"/>
        <w:numPr>
          <w:ilvl w:val="1"/>
          <w:numId w:val="6"/>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It should be noted that the project is being implemented in </w:t>
      </w:r>
      <w:r w:rsidR="00043A9D">
        <w:rPr>
          <w:rFonts w:ascii="Times New Roman" w:hAnsi="Times New Roman" w:cs="Times New Roman"/>
          <w:sz w:val="24"/>
          <w:szCs w:val="24"/>
        </w:rPr>
        <w:t xml:space="preserve">Delhi </w:t>
      </w:r>
      <w:r w:rsidRPr="00F048A9">
        <w:rPr>
          <w:rFonts w:ascii="Times New Roman" w:hAnsi="Times New Roman" w:cs="Times New Roman"/>
          <w:sz w:val="24"/>
          <w:szCs w:val="24"/>
        </w:rPr>
        <w:t>and hence instructions to bidders will be given</w:t>
      </w:r>
      <w:r w:rsidR="00144FAC" w:rsidRPr="00F048A9">
        <w:rPr>
          <w:rFonts w:ascii="Times New Roman" w:hAnsi="Times New Roman" w:cs="Times New Roman"/>
          <w:sz w:val="24"/>
          <w:szCs w:val="24"/>
        </w:rPr>
        <w:t xml:space="preserve"> by ICLEI South Asia. ICLEI South Asia will be </w:t>
      </w:r>
      <w:r w:rsidRPr="00F048A9">
        <w:rPr>
          <w:rFonts w:ascii="Times New Roman" w:hAnsi="Times New Roman" w:cs="Times New Roman"/>
          <w:sz w:val="24"/>
          <w:szCs w:val="24"/>
        </w:rPr>
        <w:t>overall in-charge for all the works that would be executed under the present scope of work</w:t>
      </w:r>
    </w:p>
    <w:p w14:paraId="52808BB9" w14:textId="44B35869" w:rsidR="00AB73B8" w:rsidRPr="00F048A9" w:rsidRDefault="00AB73B8" w:rsidP="00F2159F">
      <w:pPr>
        <w:pStyle w:val="ListParagraph"/>
        <w:numPr>
          <w:ilvl w:val="1"/>
          <w:numId w:val="6"/>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The bidder shall also obtain necessary permis</w:t>
      </w:r>
      <w:r w:rsidR="009158B9">
        <w:rPr>
          <w:rFonts w:ascii="Times New Roman" w:hAnsi="Times New Roman" w:cs="Times New Roman"/>
          <w:sz w:val="24"/>
          <w:szCs w:val="24"/>
        </w:rPr>
        <w:t xml:space="preserve">sion, </w:t>
      </w:r>
      <w:r w:rsidR="00D225C3">
        <w:rPr>
          <w:rFonts w:ascii="Times New Roman" w:hAnsi="Times New Roman" w:cs="Times New Roman"/>
          <w:sz w:val="24"/>
          <w:szCs w:val="24"/>
        </w:rPr>
        <w:t>from concerned government d</w:t>
      </w:r>
      <w:r w:rsidRPr="00F048A9">
        <w:rPr>
          <w:rFonts w:ascii="Times New Roman" w:hAnsi="Times New Roman" w:cs="Times New Roman"/>
          <w:sz w:val="24"/>
          <w:szCs w:val="24"/>
        </w:rPr>
        <w:t>epartments related to the work</w:t>
      </w:r>
      <w:r w:rsidR="00A46FB6" w:rsidRPr="00F048A9">
        <w:rPr>
          <w:rFonts w:ascii="Times New Roman" w:hAnsi="Times New Roman" w:cs="Times New Roman"/>
          <w:sz w:val="24"/>
          <w:szCs w:val="24"/>
        </w:rPr>
        <w:t>/data collection</w:t>
      </w:r>
      <w:r w:rsidRPr="00F048A9">
        <w:rPr>
          <w:rFonts w:ascii="Times New Roman" w:hAnsi="Times New Roman" w:cs="Times New Roman"/>
          <w:sz w:val="24"/>
          <w:szCs w:val="24"/>
        </w:rPr>
        <w:t xml:space="preserve"> if deemed nece</w:t>
      </w:r>
      <w:r w:rsidR="009158B9">
        <w:rPr>
          <w:rFonts w:ascii="Times New Roman" w:hAnsi="Times New Roman" w:cs="Times New Roman"/>
          <w:sz w:val="24"/>
          <w:szCs w:val="24"/>
        </w:rPr>
        <w:t xml:space="preserve">ssary, </w:t>
      </w:r>
      <w:r w:rsidRPr="00F048A9">
        <w:rPr>
          <w:rFonts w:ascii="Times New Roman" w:hAnsi="Times New Roman" w:cs="Times New Roman"/>
          <w:sz w:val="24"/>
          <w:szCs w:val="24"/>
        </w:rPr>
        <w:t xml:space="preserve">in coordination with </w:t>
      </w:r>
      <w:r w:rsidR="00A46FB6" w:rsidRPr="00F048A9">
        <w:rPr>
          <w:rFonts w:ascii="Times New Roman" w:hAnsi="Times New Roman" w:cs="Times New Roman"/>
          <w:sz w:val="24"/>
          <w:szCs w:val="24"/>
        </w:rPr>
        <w:t>ICLEI South Asia</w:t>
      </w:r>
      <w:r w:rsidR="002801DD" w:rsidRPr="00F048A9">
        <w:rPr>
          <w:rFonts w:ascii="Times New Roman" w:hAnsi="Times New Roman" w:cs="Times New Roman"/>
          <w:sz w:val="24"/>
          <w:szCs w:val="24"/>
        </w:rPr>
        <w:t>.</w:t>
      </w:r>
    </w:p>
    <w:p w14:paraId="287D265A" w14:textId="77777777" w:rsidR="00EC6D34" w:rsidRPr="00F048A9" w:rsidRDefault="00EC6D34" w:rsidP="00EC6D34">
      <w:pPr>
        <w:spacing w:after="0" w:line="276" w:lineRule="auto"/>
        <w:jc w:val="both"/>
        <w:rPr>
          <w:rFonts w:ascii="Times New Roman" w:hAnsi="Times New Roman" w:cs="Times New Roman"/>
          <w:sz w:val="24"/>
          <w:szCs w:val="24"/>
        </w:rPr>
      </w:pPr>
    </w:p>
    <w:p w14:paraId="643524FB" w14:textId="77777777" w:rsidR="00EC6D34" w:rsidRPr="00F048A9" w:rsidRDefault="00EC6D34" w:rsidP="00F2159F">
      <w:pPr>
        <w:pStyle w:val="ListParagraph"/>
        <w:numPr>
          <w:ilvl w:val="0"/>
          <w:numId w:val="6"/>
        </w:numPr>
        <w:spacing w:line="360" w:lineRule="auto"/>
        <w:jc w:val="both"/>
        <w:rPr>
          <w:rFonts w:ascii="Times New Roman" w:hAnsi="Times New Roman" w:cs="Times New Roman"/>
          <w:b/>
          <w:sz w:val="24"/>
          <w:szCs w:val="24"/>
        </w:rPr>
      </w:pPr>
      <w:r w:rsidRPr="00F048A9">
        <w:rPr>
          <w:rFonts w:ascii="Times New Roman" w:hAnsi="Times New Roman" w:cs="Times New Roman"/>
          <w:b/>
          <w:sz w:val="24"/>
          <w:szCs w:val="24"/>
        </w:rPr>
        <w:t>Tender Evaluation &amp; Bid Assessment</w:t>
      </w:r>
    </w:p>
    <w:p w14:paraId="65D8ACAA" w14:textId="77777777" w:rsidR="00EC6D34" w:rsidRPr="00F048A9" w:rsidRDefault="00EC6D34" w:rsidP="00F2159F">
      <w:pPr>
        <w:pStyle w:val="ListParagraph"/>
        <w:numPr>
          <w:ilvl w:val="1"/>
          <w:numId w:val="6"/>
        </w:numPr>
        <w:spacing w:before="240"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The bids received will be scrutinized </w:t>
      </w:r>
      <w:r w:rsidR="009158B9">
        <w:rPr>
          <w:rFonts w:ascii="Times New Roman" w:hAnsi="Times New Roman" w:cs="Times New Roman"/>
          <w:sz w:val="24"/>
          <w:szCs w:val="24"/>
        </w:rPr>
        <w:t>and</w:t>
      </w:r>
      <w:r w:rsidRPr="00F048A9">
        <w:rPr>
          <w:rFonts w:ascii="Times New Roman" w:hAnsi="Times New Roman" w:cs="Times New Roman"/>
          <w:sz w:val="24"/>
          <w:szCs w:val="24"/>
        </w:rPr>
        <w:t xml:space="preserve"> evaluated by ICLEI South Asia. The </w:t>
      </w:r>
      <w:r w:rsidR="002801DD" w:rsidRPr="00F048A9">
        <w:rPr>
          <w:rFonts w:ascii="Times New Roman" w:hAnsi="Times New Roman" w:cs="Times New Roman"/>
          <w:sz w:val="24"/>
          <w:szCs w:val="24"/>
        </w:rPr>
        <w:t xml:space="preserve">decision </w:t>
      </w:r>
      <w:r w:rsidRPr="00F048A9">
        <w:rPr>
          <w:rFonts w:ascii="Times New Roman" w:hAnsi="Times New Roman" w:cs="Times New Roman"/>
          <w:sz w:val="24"/>
          <w:szCs w:val="24"/>
        </w:rPr>
        <w:t>shall be</w:t>
      </w:r>
      <w:r w:rsidR="002801DD" w:rsidRPr="00F048A9">
        <w:rPr>
          <w:rFonts w:ascii="Times New Roman" w:hAnsi="Times New Roman" w:cs="Times New Roman"/>
          <w:sz w:val="24"/>
          <w:szCs w:val="24"/>
        </w:rPr>
        <w:t xml:space="preserve"> informed to the winning bidder.</w:t>
      </w:r>
    </w:p>
    <w:p w14:paraId="4464DCC9" w14:textId="77777777" w:rsidR="004154AF" w:rsidRPr="00F048A9" w:rsidRDefault="004154AF" w:rsidP="004154AF">
      <w:pPr>
        <w:spacing w:after="0" w:line="276" w:lineRule="auto"/>
        <w:jc w:val="both"/>
        <w:rPr>
          <w:rFonts w:ascii="Times New Roman" w:hAnsi="Times New Roman" w:cs="Times New Roman"/>
          <w:sz w:val="24"/>
          <w:szCs w:val="24"/>
        </w:rPr>
      </w:pPr>
    </w:p>
    <w:p w14:paraId="6C76DB7D" w14:textId="77777777" w:rsidR="004154AF" w:rsidRPr="00F048A9" w:rsidRDefault="004154AF" w:rsidP="00F2159F">
      <w:pPr>
        <w:pStyle w:val="ListParagraph"/>
        <w:numPr>
          <w:ilvl w:val="0"/>
          <w:numId w:val="6"/>
        </w:numPr>
        <w:spacing w:after="0" w:line="276" w:lineRule="auto"/>
        <w:jc w:val="both"/>
        <w:rPr>
          <w:rFonts w:ascii="Times New Roman" w:hAnsi="Times New Roman" w:cs="Times New Roman"/>
          <w:b/>
          <w:sz w:val="24"/>
          <w:szCs w:val="24"/>
        </w:rPr>
      </w:pPr>
      <w:r w:rsidRPr="00F048A9">
        <w:rPr>
          <w:rFonts w:ascii="Times New Roman" w:hAnsi="Times New Roman" w:cs="Times New Roman"/>
          <w:b/>
          <w:sz w:val="24"/>
          <w:szCs w:val="24"/>
        </w:rPr>
        <w:t>Award of contract:</w:t>
      </w:r>
    </w:p>
    <w:p w14:paraId="26CF4DC3" w14:textId="77777777" w:rsidR="004154AF" w:rsidRPr="0070479B" w:rsidRDefault="004154AF" w:rsidP="00F2159F">
      <w:pPr>
        <w:pStyle w:val="ListParagraph"/>
        <w:numPr>
          <w:ilvl w:val="1"/>
          <w:numId w:val="6"/>
        </w:numPr>
        <w:spacing w:after="0" w:line="276" w:lineRule="auto"/>
        <w:jc w:val="both"/>
        <w:rPr>
          <w:rFonts w:ascii="Times New Roman" w:hAnsi="Times New Roman" w:cs="Times New Roman"/>
          <w:sz w:val="24"/>
          <w:szCs w:val="24"/>
        </w:rPr>
      </w:pPr>
      <w:r w:rsidRPr="0070479B">
        <w:rPr>
          <w:rFonts w:ascii="Times New Roman" w:hAnsi="Times New Roman" w:cs="Times New Roman"/>
          <w:sz w:val="24"/>
          <w:szCs w:val="24"/>
        </w:rPr>
        <w:t xml:space="preserve">Detailed Work </w:t>
      </w:r>
      <w:r w:rsidR="002801DD" w:rsidRPr="0070479B">
        <w:rPr>
          <w:rFonts w:ascii="Times New Roman" w:hAnsi="Times New Roman" w:cs="Times New Roman"/>
          <w:sz w:val="24"/>
          <w:szCs w:val="24"/>
        </w:rPr>
        <w:t>O</w:t>
      </w:r>
      <w:r w:rsidRPr="0070479B">
        <w:rPr>
          <w:rFonts w:ascii="Times New Roman" w:hAnsi="Times New Roman" w:cs="Times New Roman"/>
          <w:sz w:val="24"/>
          <w:szCs w:val="24"/>
        </w:rPr>
        <w:t>rder will be issued to winning bidder</w:t>
      </w:r>
      <w:r w:rsidR="00A81DE9" w:rsidRPr="0070479B">
        <w:rPr>
          <w:rFonts w:ascii="Times New Roman" w:hAnsi="Times New Roman" w:cs="Times New Roman"/>
          <w:sz w:val="24"/>
          <w:szCs w:val="24"/>
        </w:rPr>
        <w:t xml:space="preserve"> within 7 days of </w:t>
      </w:r>
      <w:r w:rsidR="00D225C3" w:rsidRPr="0070479B">
        <w:rPr>
          <w:rFonts w:ascii="Times New Roman" w:hAnsi="Times New Roman" w:cs="Times New Roman"/>
          <w:sz w:val="24"/>
          <w:szCs w:val="24"/>
        </w:rPr>
        <w:t xml:space="preserve">announcing </w:t>
      </w:r>
      <w:r w:rsidR="00494013">
        <w:rPr>
          <w:rFonts w:ascii="Times New Roman" w:hAnsi="Times New Roman" w:cs="Times New Roman"/>
          <w:sz w:val="24"/>
          <w:szCs w:val="24"/>
        </w:rPr>
        <w:t xml:space="preserve">the </w:t>
      </w:r>
      <w:r w:rsidR="00D225C3" w:rsidRPr="0070479B">
        <w:rPr>
          <w:rFonts w:ascii="Times New Roman" w:hAnsi="Times New Roman" w:cs="Times New Roman"/>
          <w:sz w:val="24"/>
          <w:szCs w:val="24"/>
        </w:rPr>
        <w:t>winning bidder</w:t>
      </w:r>
    </w:p>
    <w:p w14:paraId="79E6F559" w14:textId="77777777" w:rsidR="00D225C3" w:rsidRPr="0070479B" w:rsidRDefault="00D225C3" w:rsidP="00F2159F">
      <w:pPr>
        <w:pStyle w:val="ListParagraph"/>
        <w:numPr>
          <w:ilvl w:val="1"/>
          <w:numId w:val="6"/>
        </w:numPr>
        <w:spacing w:after="0" w:line="276" w:lineRule="auto"/>
        <w:jc w:val="both"/>
        <w:rPr>
          <w:rFonts w:ascii="Times New Roman" w:hAnsi="Times New Roman" w:cs="Times New Roman"/>
          <w:sz w:val="24"/>
          <w:szCs w:val="24"/>
        </w:rPr>
      </w:pPr>
      <w:r w:rsidRPr="0070479B">
        <w:rPr>
          <w:rFonts w:ascii="Times New Roman" w:hAnsi="Times New Roman" w:cs="Times New Roman"/>
          <w:sz w:val="24"/>
          <w:szCs w:val="24"/>
        </w:rPr>
        <w:t xml:space="preserve">The winning bidder </w:t>
      </w:r>
      <w:r w:rsidR="00494013">
        <w:rPr>
          <w:rFonts w:ascii="Times New Roman" w:hAnsi="Times New Roman" w:cs="Times New Roman"/>
          <w:sz w:val="24"/>
          <w:szCs w:val="24"/>
        </w:rPr>
        <w:t xml:space="preserve">is </w:t>
      </w:r>
      <w:r w:rsidRPr="0070479B">
        <w:rPr>
          <w:rFonts w:ascii="Times New Roman" w:hAnsi="Times New Roman" w:cs="Times New Roman"/>
          <w:sz w:val="24"/>
          <w:szCs w:val="24"/>
        </w:rPr>
        <w:t xml:space="preserve">to forward the signed and sealed work order to ICLEI at the earliest or not more </w:t>
      </w:r>
      <w:proofErr w:type="gramStart"/>
      <w:r w:rsidRPr="0070479B">
        <w:rPr>
          <w:rFonts w:ascii="Times New Roman" w:hAnsi="Times New Roman" w:cs="Times New Roman"/>
          <w:sz w:val="24"/>
          <w:szCs w:val="24"/>
        </w:rPr>
        <w:t>than  7</w:t>
      </w:r>
      <w:proofErr w:type="gramEnd"/>
      <w:r w:rsidRPr="0070479B">
        <w:rPr>
          <w:rFonts w:ascii="Times New Roman" w:hAnsi="Times New Roman" w:cs="Times New Roman"/>
          <w:sz w:val="24"/>
          <w:szCs w:val="24"/>
        </w:rPr>
        <w:t xml:space="preserve"> (seven) days of issue of work order</w:t>
      </w:r>
    </w:p>
    <w:p w14:paraId="2C5F4A6C" w14:textId="77777777" w:rsidR="007E537C" w:rsidRPr="0070479B" w:rsidRDefault="004154AF" w:rsidP="00F2159F">
      <w:pPr>
        <w:pStyle w:val="ListParagraph"/>
        <w:numPr>
          <w:ilvl w:val="1"/>
          <w:numId w:val="6"/>
        </w:numPr>
        <w:spacing w:after="0" w:line="276" w:lineRule="auto"/>
        <w:jc w:val="both"/>
        <w:rPr>
          <w:rFonts w:ascii="Times New Roman" w:hAnsi="Times New Roman" w:cs="Times New Roman"/>
          <w:sz w:val="24"/>
          <w:szCs w:val="24"/>
        </w:rPr>
      </w:pPr>
      <w:r w:rsidRPr="0070479B">
        <w:rPr>
          <w:rFonts w:ascii="Times New Roman" w:hAnsi="Times New Roman" w:cs="Times New Roman"/>
          <w:sz w:val="24"/>
          <w:szCs w:val="24"/>
        </w:rPr>
        <w:t xml:space="preserve">In case the winning bidder fails to </w:t>
      </w:r>
      <w:r w:rsidR="00987A64" w:rsidRPr="0070479B">
        <w:rPr>
          <w:rFonts w:ascii="Times New Roman" w:hAnsi="Times New Roman" w:cs="Times New Roman"/>
          <w:sz w:val="24"/>
          <w:szCs w:val="24"/>
        </w:rPr>
        <w:t xml:space="preserve">indicate his intent to undertake the said work </w:t>
      </w:r>
      <w:r w:rsidRPr="0070479B">
        <w:rPr>
          <w:rFonts w:ascii="Times New Roman" w:hAnsi="Times New Roman" w:cs="Times New Roman"/>
          <w:sz w:val="24"/>
          <w:szCs w:val="24"/>
        </w:rPr>
        <w:t xml:space="preserve">within the stipulated time of 7 (seven) </w:t>
      </w:r>
      <w:proofErr w:type="gramStart"/>
      <w:r w:rsidRPr="0070479B">
        <w:rPr>
          <w:rFonts w:ascii="Times New Roman" w:hAnsi="Times New Roman" w:cs="Times New Roman"/>
          <w:sz w:val="24"/>
          <w:szCs w:val="24"/>
        </w:rPr>
        <w:t>days  and</w:t>
      </w:r>
      <w:proofErr w:type="gramEnd"/>
      <w:r w:rsidRPr="0070479B">
        <w:rPr>
          <w:rFonts w:ascii="Times New Roman" w:hAnsi="Times New Roman" w:cs="Times New Roman"/>
          <w:sz w:val="24"/>
          <w:szCs w:val="24"/>
        </w:rPr>
        <w:t xml:space="preserve"> observe the formalities as above, the </w:t>
      </w:r>
      <w:r w:rsidR="002801DD" w:rsidRPr="0070479B">
        <w:rPr>
          <w:rFonts w:ascii="Times New Roman" w:hAnsi="Times New Roman" w:cs="Times New Roman"/>
          <w:sz w:val="24"/>
          <w:szCs w:val="24"/>
        </w:rPr>
        <w:t>Letter of Intent</w:t>
      </w:r>
      <w:r w:rsidRPr="0070479B">
        <w:rPr>
          <w:rFonts w:ascii="Times New Roman" w:hAnsi="Times New Roman" w:cs="Times New Roman"/>
          <w:sz w:val="24"/>
          <w:szCs w:val="24"/>
        </w:rPr>
        <w:t xml:space="preserve"> will be cancelled and the next bidder will be finalised by ICLEI South Asia</w:t>
      </w:r>
      <w:r w:rsidR="00987A64" w:rsidRPr="0070479B">
        <w:rPr>
          <w:rFonts w:ascii="Times New Roman" w:hAnsi="Times New Roman" w:cs="Times New Roman"/>
          <w:sz w:val="24"/>
          <w:szCs w:val="24"/>
        </w:rPr>
        <w:t xml:space="preserve">. </w:t>
      </w:r>
    </w:p>
    <w:p w14:paraId="5EB6EB12" w14:textId="77777777" w:rsidR="0028090E" w:rsidRDefault="0028090E" w:rsidP="0028090E">
      <w:pPr>
        <w:spacing w:after="0" w:line="276" w:lineRule="auto"/>
        <w:jc w:val="both"/>
        <w:rPr>
          <w:rFonts w:ascii="Times New Roman" w:hAnsi="Times New Roman" w:cs="Times New Roman"/>
          <w:sz w:val="24"/>
          <w:szCs w:val="24"/>
        </w:rPr>
      </w:pPr>
    </w:p>
    <w:p w14:paraId="2A650993" w14:textId="77777777" w:rsidR="00FC16E4" w:rsidRDefault="00FC16E4" w:rsidP="0028090E">
      <w:pPr>
        <w:spacing w:after="0" w:line="276" w:lineRule="auto"/>
        <w:jc w:val="both"/>
        <w:rPr>
          <w:rFonts w:ascii="Times New Roman" w:hAnsi="Times New Roman" w:cs="Times New Roman"/>
          <w:sz w:val="24"/>
          <w:szCs w:val="24"/>
        </w:rPr>
      </w:pPr>
    </w:p>
    <w:p w14:paraId="012D25CC" w14:textId="77777777" w:rsidR="00FC16E4" w:rsidRPr="00F048A9" w:rsidRDefault="00FC16E4" w:rsidP="0028090E">
      <w:pPr>
        <w:spacing w:after="0" w:line="276" w:lineRule="auto"/>
        <w:jc w:val="both"/>
        <w:rPr>
          <w:rFonts w:ascii="Times New Roman" w:hAnsi="Times New Roman" w:cs="Times New Roman"/>
          <w:sz w:val="24"/>
          <w:szCs w:val="24"/>
        </w:rPr>
      </w:pPr>
    </w:p>
    <w:p w14:paraId="3C0FAAF9" w14:textId="77777777" w:rsidR="0028090E" w:rsidRPr="00F048A9" w:rsidRDefault="0028090E" w:rsidP="00F2159F">
      <w:pPr>
        <w:pStyle w:val="ListParagraph"/>
        <w:numPr>
          <w:ilvl w:val="0"/>
          <w:numId w:val="6"/>
        </w:numPr>
        <w:spacing w:after="0" w:line="276" w:lineRule="auto"/>
        <w:jc w:val="both"/>
        <w:rPr>
          <w:rFonts w:ascii="Times New Roman" w:hAnsi="Times New Roman" w:cs="Times New Roman"/>
          <w:b/>
          <w:sz w:val="24"/>
          <w:szCs w:val="24"/>
        </w:rPr>
      </w:pPr>
      <w:r w:rsidRPr="00F048A9">
        <w:rPr>
          <w:rFonts w:ascii="Times New Roman" w:hAnsi="Times New Roman" w:cs="Times New Roman"/>
          <w:b/>
          <w:sz w:val="24"/>
          <w:szCs w:val="24"/>
        </w:rPr>
        <w:t>Compensation for delay</w:t>
      </w:r>
    </w:p>
    <w:p w14:paraId="401EDE36" w14:textId="77777777" w:rsidR="0028090E" w:rsidRPr="00F048A9" w:rsidRDefault="0028090E" w:rsidP="00F2159F">
      <w:pPr>
        <w:pStyle w:val="ListParagraph"/>
        <w:numPr>
          <w:ilvl w:val="1"/>
          <w:numId w:val="6"/>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Time is the essence of the contract and as such all works shall be completed within the time stipulated in the contract/ work order</w:t>
      </w:r>
    </w:p>
    <w:p w14:paraId="7B3F950E" w14:textId="77777777" w:rsidR="0028090E" w:rsidRPr="00F048A9" w:rsidRDefault="0028090E" w:rsidP="00F2159F">
      <w:pPr>
        <w:pStyle w:val="ListParagraph"/>
        <w:numPr>
          <w:ilvl w:val="1"/>
          <w:numId w:val="6"/>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If the bidder, without reasonable cause or valid reasons, commits default in commencing the work within the aforesaid time limit, ICLEI South Asia shall without prejudice to any other right or remedy, be at liberty, by giving 15 days’ notice in writing to the contractor to commence the work, </w:t>
      </w:r>
      <w:r w:rsidRPr="0070479B">
        <w:rPr>
          <w:rFonts w:ascii="Times New Roman" w:hAnsi="Times New Roman" w:cs="Times New Roman"/>
          <w:sz w:val="24"/>
          <w:szCs w:val="24"/>
        </w:rPr>
        <w:t>to forfeit the balance payment</w:t>
      </w:r>
      <w:r w:rsidR="00182137" w:rsidRPr="0070479B">
        <w:rPr>
          <w:rFonts w:ascii="Times New Roman" w:hAnsi="Times New Roman" w:cs="Times New Roman"/>
          <w:sz w:val="24"/>
          <w:szCs w:val="24"/>
        </w:rPr>
        <w:t xml:space="preserve"> depending on the status of work</w:t>
      </w:r>
      <w:r w:rsidR="00D51534" w:rsidRPr="0070479B">
        <w:rPr>
          <w:rFonts w:ascii="Times New Roman" w:hAnsi="Times New Roman" w:cs="Times New Roman"/>
          <w:sz w:val="24"/>
          <w:szCs w:val="24"/>
        </w:rPr>
        <w:t>,</w:t>
      </w:r>
      <w:r w:rsidRPr="0070479B">
        <w:rPr>
          <w:rFonts w:ascii="Times New Roman" w:hAnsi="Times New Roman" w:cs="Times New Roman"/>
          <w:sz w:val="24"/>
          <w:szCs w:val="24"/>
        </w:rPr>
        <w:t xml:space="preserve"> and to cancel the Work Order.</w:t>
      </w:r>
    </w:p>
    <w:p w14:paraId="51463950" w14:textId="77777777" w:rsidR="00051744" w:rsidRPr="00F048A9" w:rsidRDefault="00051744">
      <w:pPr>
        <w:rPr>
          <w:rFonts w:ascii="Times New Roman" w:hAnsi="Times New Roman" w:cs="Times New Roman"/>
          <w:sz w:val="24"/>
          <w:szCs w:val="24"/>
        </w:rPr>
      </w:pPr>
    </w:p>
    <w:p w14:paraId="0E119C64" w14:textId="77777777" w:rsidR="00051744" w:rsidRPr="00F048A9" w:rsidRDefault="00051744" w:rsidP="00F2159F">
      <w:pPr>
        <w:pStyle w:val="ListParagraph"/>
        <w:numPr>
          <w:ilvl w:val="0"/>
          <w:numId w:val="6"/>
        </w:numPr>
        <w:spacing w:after="0" w:line="276" w:lineRule="auto"/>
        <w:jc w:val="both"/>
        <w:rPr>
          <w:rFonts w:ascii="Times New Roman" w:hAnsi="Times New Roman" w:cs="Times New Roman"/>
          <w:b/>
          <w:sz w:val="24"/>
          <w:szCs w:val="24"/>
        </w:rPr>
      </w:pPr>
      <w:r w:rsidRPr="00F048A9">
        <w:rPr>
          <w:rFonts w:ascii="Times New Roman" w:hAnsi="Times New Roman" w:cs="Times New Roman"/>
          <w:b/>
          <w:sz w:val="24"/>
          <w:szCs w:val="24"/>
        </w:rPr>
        <w:t>Extension of date of completion</w:t>
      </w:r>
    </w:p>
    <w:p w14:paraId="54A95223" w14:textId="77777777" w:rsidR="00051744" w:rsidRPr="00F048A9" w:rsidRDefault="00051744" w:rsidP="00051744">
      <w:p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On occurrences of any events causing delay as stated hereunder, the bidder shall intimate immediately in writing to ICLEI South Asia-</w:t>
      </w:r>
    </w:p>
    <w:p w14:paraId="7EC0F030" w14:textId="77777777" w:rsidR="00051744" w:rsidRPr="00F048A9" w:rsidRDefault="00051744" w:rsidP="00F2159F">
      <w:pPr>
        <w:pStyle w:val="ListParagraph"/>
        <w:numPr>
          <w:ilvl w:val="1"/>
          <w:numId w:val="6"/>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Force Majeure:</w:t>
      </w:r>
    </w:p>
    <w:p w14:paraId="4ACB5BB8" w14:textId="77777777" w:rsidR="00051744" w:rsidRPr="00F048A9" w:rsidRDefault="00051744"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Natural phenomena, including but not limited to abnormally bad weather, unprecedented flood and draught, earthquakes &amp; epidemics.</w:t>
      </w:r>
    </w:p>
    <w:p w14:paraId="768A8C77" w14:textId="77777777" w:rsidR="00051744" w:rsidRPr="00F048A9" w:rsidRDefault="00051744" w:rsidP="00F2159F">
      <w:pPr>
        <w:pStyle w:val="ListParagraph"/>
        <w:numPr>
          <w:ilvl w:val="0"/>
          <w:numId w:val="8"/>
        </w:numPr>
        <w:spacing w:after="0" w:line="276" w:lineRule="auto"/>
        <w:jc w:val="both"/>
        <w:rPr>
          <w:rFonts w:ascii="Times New Roman" w:hAnsi="Times New Roman" w:cs="Times New Roman"/>
          <w:sz w:val="24"/>
          <w:szCs w:val="24"/>
        </w:rPr>
      </w:pPr>
      <w:r w:rsidRPr="00F048A9">
        <w:rPr>
          <w:rFonts w:ascii="Times New Roman" w:hAnsi="Times New Roman" w:cs="Times New Roman"/>
          <w:sz w:val="24"/>
          <w:szCs w:val="24"/>
        </w:rPr>
        <w:t xml:space="preserve">Political upheaval, strikes, lockouts, acts of any </w:t>
      </w:r>
      <w:r w:rsidR="00113603" w:rsidRPr="00F048A9">
        <w:rPr>
          <w:rFonts w:ascii="Times New Roman" w:hAnsi="Times New Roman" w:cs="Times New Roman"/>
          <w:sz w:val="24"/>
          <w:szCs w:val="24"/>
        </w:rPr>
        <w:t>Government</w:t>
      </w:r>
      <w:r w:rsidRPr="00F048A9">
        <w:rPr>
          <w:rFonts w:ascii="Times New Roman" w:hAnsi="Times New Roman" w:cs="Times New Roman"/>
          <w:sz w:val="24"/>
          <w:szCs w:val="24"/>
        </w:rPr>
        <w:t xml:space="preserve"> (domestic/foreign) including but not limited to war, properties, and quarantine embargoes.</w:t>
      </w:r>
    </w:p>
    <w:p w14:paraId="3C3B9D47" w14:textId="77777777" w:rsidR="00B260B9" w:rsidRPr="00F048A9" w:rsidRDefault="00B260B9" w:rsidP="00F26BAD">
      <w:pPr>
        <w:spacing w:after="0" w:line="276" w:lineRule="auto"/>
        <w:jc w:val="both"/>
        <w:rPr>
          <w:rFonts w:ascii="Times New Roman" w:hAnsi="Times New Roman" w:cs="Times New Roman"/>
          <w:i/>
          <w:sz w:val="24"/>
          <w:szCs w:val="24"/>
        </w:rPr>
      </w:pPr>
    </w:p>
    <w:p w14:paraId="560D83EF" w14:textId="77777777" w:rsidR="00F26BAD" w:rsidRPr="00F048A9" w:rsidRDefault="00F26BAD" w:rsidP="00F26BAD">
      <w:pPr>
        <w:spacing w:after="0" w:line="276" w:lineRule="auto"/>
        <w:jc w:val="both"/>
        <w:rPr>
          <w:rFonts w:ascii="Times New Roman" w:hAnsi="Times New Roman" w:cs="Times New Roman"/>
          <w:i/>
          <w:sz w:val="24"/>
          <w:szCs w:val="24"/>
        </w:rPr>
      </w:pPr>
      <w:r w:rsidRPr="00F048A9">
        <w:rPr>
          <w:rFonts w:ascii="Times New Roman" w:hAnsi="Times New Roman" w:cs="Times New Roman"/>
          <w:i/>
          <w:sz w:val="24"/>
          <w:szCs w:val="24"/>
        </w:rPr>
        <w:t xml:space="preserve">Please note that this clause will only account if event </w:t>
      </w:r>
      <w:r w:rsidR="00B260B9" w:rsidRPr="00F048A9">
        <w:rPr>
          <w:rFonts w:ascii="Times New Roman" w:hAnsi="Times New Roman" w:cs="Times New Roman"/>
          <w:i/>
          <w:sz w:val="24"/>
          <w:szCs w:val="24"/>
        </w:rPr>
        <w:t>occurs</w:t>
      </w:r>
      <w:r w:rsidRPr="00F048A9">
        <w:rPr>
          <w:rFonts w:ascii="Times New Roman" w:hAnsi="Times New Roman" w:cs="Times New Roman"/>
          <w:i/>
          <w:sz w:val="24"/>
          <w:szCs w:val="24"/>
        </w:rPr>
        <w:t xml:space="preserve"> during data collection/ site visit/ city visit period.</w:t>
      </w:r>
    </w:p>
    <w:p w14:paraId="5F8B4B2D" w14:textId="77777777" w:rsidR="000479CD" w:rsidRPr="00F048A9" w:rsidRDefault="000479CD" w:rsidP="000479CD">
      <w:pPr>
        <w:spacing w:after="0" w:line="276" w:lineRule="auto"/>
        <w:jc w:val="both"/>
        <w:rPr>
          <w:rFonts w:ascii="Times New Roman" w:hAnsi="Times New Roman" w:cs="Times New Roman"/>
          <w:sz w:val="24"/>
          <w:szCs w:val="24"/>
        </w:rPr>
      </w:pPr>
    </w:p>
    <w:p w14:paraId="7DCFF800" w14:textId="77777777" w:rsidR="000479CD" w:rsidRPr="00F048A9" w:rsidRDefault="000479CD" w:rsidP="00F2159F">
      <w:pPr>
        <w:pStyle w:val="ListParagraph"/>
        <w:numPr>
          <w:ilvl w:val="0"/>
          <w:numId w:val="6"/>
        </w:numPr>
        <w:spacing w:after="0" w:line="276" w:lineRule="auto"/>
        <w:jc w:val="both"/>
        <w:rPr>
          <w:rFonts w:ascii="Times New Roman" w:hAnsi="Times New Roman" w:cs="Times New Roman"/>
          <w:b/>
          <w:sz w:val="24"/>
          <w:szCs w:val="24"/>
        </w:rPr>
      </w:pPr>
      <w:r w:rsidRPr="00F048A9">
        <w:rPr>
          <w:rFonts w:ascii="Times New Roman" w:hAnsi="Times New Roman" w:cs="Times New Roman"/>
          <w:b/>
          <w:sz w:val="24"/>
          <w:szCs w:val="24"/>
        </w:rPr>
        <w:t>Materials/Appliance at site</w:t>
      </w:r>
    </w:p>
    <w:p w14:paraId="2E6A2577" w14:textId="47387318" w:rsidR="000479CD" w:rsidRPr="00F048A9" w:rsidRDefault="000479CD" w:rsidP="00F2159F">
      <w:pPr>
        <w:pStyle w:val="ListParagraph"/>
        <w:numPr>
          <w:ilvl w:val="1"/>
          <w:numId w:val="6"/>
        </w:numPr>
        <w:tabs>
          <w:tab w:val="left" w:pos="630"/>
        </w:tabs>
        <w:spacing w:after="0" w:line="276" w:lineRule="auto"/>
        <w:ind w:left="720" w:hanging="720"/>
        <w:jc w:val="both"/>
        <w:rPr>
          <w:rFonts w:ascii="Times New Roman" w:hAnsi="Times New Roman" w:cs="Times New Roman"/>
          <w:sz w:val="24"/>
          <w:szCs w:val="24"/>
        </w:rPr>
      </w:pPr>
      <w:r w:rsidRPr="00F048A9">
        <w:rPr>
          <w:rFonts w:ascii="Times New Roman" w:hAnsi="Times New Roman" w:cs="Times New Roman"/>
          <w:sz w:val="24"/>
          <w:szCs w:val="24"/>
        </w:rPr>
        <w:t xml:space="preserve">ICLEI South Asia </w:t>
      </w:r>
      <w:r w:rsidR="00043A9D">
        <w:rPr>
          <w:rFonts w:ascii="Times New Roman" w:hAnsi="Times New Roman" w:cs="Times New Roman"/>
          <w:sz w:val="24"/>
          <w:szCs w:val="24"/>
        </w:rPr>
        <w:t xml:space="preserve">does not </w:t>
      </w:r>
      <w:r w:rsidRPr="00F048A9">
        <w:rPr>
          <w:rFonts w:ascii="Times New Roman" w:hAnsi="Times New Roman" w:cs="Times New Roman"/>
          <w:sz w:val="24"/>
          <w:szCs w:val="24"/>
        </w:rPr>
        <w:t>undertake any responsibility for supply of any materials</w:t>
      </w:r>
      <w:r w:rsidR="0080723D" w:rsidRPr="00F048A9">
        <w:rPr>
          <w:rFonts w:ascii="Times New Roman" w:hAnsi="Times New Roman" w:cs="Times New Roman"/>
          <w:sz w:val="24"/>
          <w:szCs w:val="24"/>
        </w:rPr>
        <w:t>/ equipment/ Appliance/ tool for site analysis</w:t>
      </w:r>
      <w:r w:rsidRPr="00F048A9">
        <w:rPr>
          <w:rFonts w:ascii="Times New Roman" w:hAnsi="Times New Roman" w:cs="Times New Roman"/>
          <w:sz w:val="24"/>
          <w:szCs w:val="24"/>
        </w:rPr>
        <w:t xml:space="preserve"> to the bidder</w:t>
      </w:r>
    </w:p>
    <w:p w14:paraId="392C1DAC" w14:textId="5BA438CF" w:rsidR="000479CD" w:rsidRPr="00F048A9" w:rsidRDefault="0080723D" w:rsidP="00F2159F">
      <w:pPr>
        <w:pStyle w:val="ListParagraph"/>
        <w:numPr>
          <w:ilvl w:val="1"/>
          <w:numId w:val="6"/>
        </w:numPr>
        <w:spacing w:after="0" w:line="276" w:lineRule="auto"/>
        <w:ind w:left="630" w:hanging="630"/>
        <w:jc w:val="both"/>
        <w:rPr>
          <w:rFonts w:ascii="Times New Roman" w:hAnsi="Times New Roman" w:cs="Times New Roman"/>
          <w:sz w:val="24"/>
          <w:szCs w:val="24"/>
        </w:rPr>
      </w:pPr>
      <w:r w:rsidRPr="00F048A9">
        <w:rPr>
          <w:rFonts w:ascii="Times New Roman" w:hAnsi="Times New Roman" w:cs="Times New Roman"/>
          <w:sz w:val="24"/>
          <w:szCs w:val="24"/>
        </w:rPr>
        <w:t>All materials/ equipment/</w:t>
      </w:r>
      <w:r w:rsidR="000479CD" w:rsidRPr="00F048A9">
        <w:rPr>
          <w:rFonts w:ascii="Times New Roman" w:hAnsi="Times New Roman" w:cs="Times New Roman"/>
          <w:sz w:val="24"/>
          <w:szCs w:val="24"/>
        </w:rPr>
        <w:t xml:space="preserve"> tools brought to site by the bidder shall be the responsibility of the bidder. </w:t>
      </w:r>
      <w:r w:rsidRPr="00F048A9">
        <w:rPr>
          <w:rFonts w:ascii="Times New Roman" w:hAnsi="Times New Roman" w:cs="Times New Roman"/>
          <w:sz w:val="24"/>
          <w:szCs w:val="24"/>
        </w:rPr>
        <w:t>ICLEI South Asia</w:t>
      </w:r>
      <w:r w:rsidR="000479CD" w:rsidRPr="00F048A9">
        <w:rPr>
          <w:rFonts w:ascii="Times New Roman" w:hAnsi="Times New Roman" w:cs="Times New Roman"/>
          <w:sz w:val="24"/>
          <w:szCs w:val="24"/>
        </w:rPr>
        <w:t xml:space="preserve"> shall extend help as and when approached by the bidder to keep </w:t>
      </w:r>
      <w:r w:rsidRPr="00F048A9">
        <w:rPr>
          <w:rFonts w:ascii="Times New Roman" w:hAnsi="Times New Roman" w:cs="Times New Roman"/>
          <w:sz w:val="24"/>
          <w:szCs w:val="24"/>
        </w:rPr>
        <w:t>any materials/ equipment/ Appliance/ tool</w:t>
      </w:r>
      <w:r w:rsidR="000479CD" w:rsidRPr="00F048A9">
        <w:rPr>
          <w:rFonts w:ascii="Times New Roman" w:hAnsi="Times New Roman" w:cs="Times New Roman"/>
          <w:sz w:val="24"/>
          <w:szCs w:val="24"/>
        </w:rPr>
        <w:t>, however not liable for any loss, theft or damage due to fire or other cause, the responsibility for which shall lie entirely on the bidder.</w:t>
      </w:r>
    </w:p>
    <w:p w14:paraId="6C7B2859" w14:textId="77777777" w:rsidR="000479CD" w:rsidRPr="00F048A9" w:rsidRDefault="000479CD" w:rsidP="000479CD">
      <w:pPr>
        <w:spacing w:after="0" w:line="276" w:lineRule="auto"/>
        <w:jc w:val="both"/>
        <w:rPr>
          <w:rFonts w:ascii="Times New Roman" w:hAnsi="Times New Roman" w:cs="Times New Roman"/>
          <w:sz w:val="24"/>
          <w:szCs w:val="24"/>
        </w:rPr>
      </w:pPr>
    </w:p>
    <w:p w14:paraId="4BC7C881" w14:textId="77777777" w:rsidR="000479CD" w:rsidRPr="00F048A9" w:rsidRDefault="000479CD" w:rsidP="00F2159F">
      <w:pPr>
        <w:pStyle w:val="ListParagraph"/>
        <w:numPr>
          <w:ilvl w:val="0"/>
          <w:numId w:val="6"/>
        </w:numPr>
        <w:spacing w:after="0" w:line="276" w:lineRule="auto"/>
        <w:jc w:val="both"/>
        <w:rPr>
          <w:rFonts w:ascii="Times New Roman" w:hAnsi="Times New Roman" w:cs="Times New Roman"/>
          <w:b/>
          <w:sz w:val="24"/>
          <w:szCs w:val="24"/>
        </w:rPr>
      </w:pPr>
      <w:r w:rsidRPr="00F048A9">
        <w:rPr>
          <w:rFonts w:ascii="Times New Roman" w:hAnsi="Times New Roman" w:cs="Times New Roman"/>
          <w:b/>
          <w:sz w:val="24"/>
          <w:szCs w:val="24"/>
        </w:rPr>
        <w:t>Final Inspection of Work</w:t>
      </w:r>
    </w:p>
    <w:p w14:paraId="4A63E58A" w14:textId="23A76BE8" w:rsidR="000479CD" w:rsidRPr="00F048A9" w:rsidRDefault="000479CD" w:rsidP="00F2159F">
      <w:pPr>
        <w:pStyle w:val="ListParagraph"/>
        <w:numPr>
          <w:ilvl w:val="1"/>
          <w:numId w:val="6"/>
        </w:numPr>
        <w:spacing w:after="0" w:line="276" w:lineRule="auto"/>
        <w:ind w:left="450" w:hanging="450"/>
        <w:jc w:val="both"/>
        <w:rPr>
          <w:rFonts w:ascii="Times New Roman" w:hAnsi="Times New Roman" w:cs="Times New Roman"/>
          <w:sz w:val="24"/>
          <w:szCs w:val="24"/>
        </w:rPr>
      </w:pPr>
      <w:r w:rsidRPr="00F048A9">
        <w:rPr>
          <w:rFonts w:ascii="Times New Roman" w:hAnsi="Times New Roman" w:cs="Times New Roman"/>
          <w:sz w:val="24"/>
          <w:szCs w:val="24"/>
        </w:rPr>
        <w:t>ICLEI South Asia team shall make final inspection of all work included in the contract/work order, or any portion thereof, or any completed structure forming part of the work of the contract, as soon as practicable after notification by the bidder that the work is completed and ready for acceptance.</w:t>
      </w:r>
    </w:p>
    <w:p w14:paraId="7569AF74" w14:textId="6BBCA085" w:rsidR="000479CD" w:rsidRPr="00F048A9" w:rsidRDefault="000479CD" w:rsidP="00F2159F">
      <w:pPr>
        <w:pStyle w:val="ListParagraph"/>
        <w:numPr>
          <w:ilvl w:val="1"/>
          <w:numId w:val="6"/>
        </w:numPr>
        <w:spacing w:after="0" w:line="276" w:lineRule="auto"/>
        <w:ind w:left="450" w:hanging="450"/>
        <w:jc w:val="both"/>
        <w:rPr>
          <w:rFonts w:ascii="Times New Roman" w:hAnsi="Times New Roman" w:cs="Times New Roman"/>
          <w:sz w:val="24"/>
          <w:szCs w:val="24"/>
        </w:rPr>
      </w:pPr>
      <w:r w:rsidRPr="00F048A9">
        <w:rPr>
          <w:rFonts w:ascii="Times New Roman" w:hAnsi="Times New Roman" w:cs="Times New Roman"/>
          <w:sz w:val="24"/>
          <w:szCs w:val="24"/>
        </w:rPr>
        <w:t xml:space="preserve">ICLEI South Asia </w:t>
      </w:r>
      <w:r w:rsidR="00043A9D">
        <w:rPr>
          <w:rFonts w:ascii="Times New Roman" w:hAnsi="Times New Roman" w:cs="Times New Roman"/>
          <w:sz w:val="24"/>
          <w:szCs w:val="24"/>
        </w:rPr>
        <w:t>shall</w:t>
      </w:r>
      <w:r w:rsidRPr="00F048A9">
        <w:rPr>
          <w:rFonts w:ascii="Times New Roman" w:hAnsi="Times New Roman" w:cs="Times New Roman"/>
          <w:sz w:val="24"/>
          <w:szCs w:val="24"/>
        </w:rPr>
        <w:t xml:space="preserve"> inform the bidder in writing as to the particular </w:t>
      </w:r>
      <w:r w:rsidR="00B260B9" w:rsidRPr="00F048A9">
        <w:rPr>
          <w:rFonts w:ascii="Times New Roman" w:hAnsi="Times New Roman" w:cs="Times New Roman"/>
          <w:sz w:val="24"/>
          <w:szCs w:val="24"/>
        </w:rPr>
        <w:t>concern</w:t>
      </w:r>
      <w:r w:rsidRPr="00F048A9">
        <w:rPr>
          <w:rFonts w:ascii="Times New Roman" w:hAnsi="Times New Roman" w:cs="Times New Roman"/>
          <w:sz w:val="24"/>
          <w:szCs w:val="24"/>
        </w:rPr>
        <w:t>s to be remedied before final acceptance can be made</w:t>
      </w:r>
    </w:p>
    <w:p w14:paraId="727CEA8D" w14:textId="77777777" w:rsidR="00930390" w:rsidRPr="00F048A9" w:rsidRDefault="00930390" w:rsidP="00930390">
      <w:pPr>
        <w:spacing w:after="0" w:line="276" w:lineRule="auto"/>
        <w:jc w:val="both"/>
        <w:rPr>
          <w:rFonts w:ascii="Times New Roman" w:hAnsi="Times New Roman" w:cs="Times New Roman"/>
          <w:sz w:val="24"/>
          <w:szCs w:val="24"/>
        </w:rPr>
      </w:pPr>
    </w:p>
    <w:p w14:paraId="3D3F1557" w14:textId="77777777" w:rsidR="009C36BD" w:rsidRPr="00F048A9" w:rsidRDefault="009C36BD">
      <w:pPr>
        <w:rPr>
          <w:rFonts w:ascii="Times New Roman" w:hAnsi="Times New Roman" w:cs="Times New Roman"/>
          <w:b/>
          <w:sz w:val="24"/>
          <w:szCs w:val="24"/>
        </w:rPr>
      </w:pPr>
    </w:p>
    <w:p w14:paraId="382276A9" w14:textId="77777777" w:rsidR="001A737A" w:rsidRPr="00F048A9" w:rsidRDefault="001A737A">
      <w:pPr>
        <w:rPr>
          <w:rFonts w:ascii="Times New Roman" w:hAnsi="Times New Roman" w:cs="Times New Roman"/>
          <w:i/>
          <w:sz w:val="24"/>
          <w:szCs w:val="24"/>
        </w:rPr>
      </w:pPr>
    </w:p>
    <w:sectPr w:rsidR="001A737A" w:rsidRPr="00F048A9" w:rsidSect="00D57F61">
      <w:headerReference w:type="default" r:id="rId10"/>
      <w:footerReference w:type="default" r:id="rId11"/>
      <w:pgSz w:w="11906" w:h="16838"/>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64D78" w14:textId="77777777" w:rsidR="001649C8" w:rsidRDefault="001649C8" w:rsidP="00D57F61">
      <w:pPr>
        <w:spacing w:after="0" w:line="240" w:lineRule="auto"/>
      </w:pPr>
      <w:r>
        <w:separator/>
      </w:r>
    </w:p>
  </w:endnote>
  <w:endnote w:type="continuationSeparator" w:id="0">
    <w:p w14:paraId="123CFA1C" w14:textId="77777777" w:rsidR="001649C8" w:rsidRDefault="001649C8" w:rsidP="00D57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8DB73" w14:textId="2E7F0426" w:rsidR="00B45918" w:rsidRDefault="00910B2C" w:rsidP="00910B2C">
    <w:pPr>
      <w:pStyle w:val="Footer"/>
      <w:jc w:val="right"/>
    </w:pPr>
    <w:r>
      <w:rPr>
        <w:noProof/>
      </w:rPr>
      <w:drawing>
        <wp:inline distT="0" distB="0" distL="0" distR="0" wp14:anchorId="4DC2224B" wp14:editId="5A8E900D">
          <wp:extent cx="666115" cy="583021"/>
          <wp:effectExtent l="0" t="0" r="63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5004" cy="590801"/>
                  </a:xfrm>
                  <a:prstGeom prst="rect">
                    <a:avLst/>
                  </a:prstGeom>
                  <a:noFill/>
                  <a:ln>
                    <a:noFill/>
                  </a:ln>
                </pic:spPr>
              </pic:pic>
            </a:graphicData>
          </a:graphic>
        </wp:inline>
      </w:drawing>
    </w:r>
    <w:r>
      <w:t xml:space="preserve"> </w:t>
    </w:r>
    <w:sdt>
      <w:sdtPr>
        <w:id w:val="-1719584869"/>
        <w:docPartObj>
          <w:docPartGallery w:val="Page Numbers (Bottom of Page)"/>
          <w:docPartUnique/>
        </w:docPartObj>
      </w:sdtPr>
      <w:sdtEndPr>
        <w:rPr>
          <w:noProof/>
        </w:rPr>
      </w:sdtEndPr>
      <w:sdtContent>
        <w:r w:rsidR="00B45918">
          <w:fldChar w:fldCharType="begin"/>
        </w:r>
        <w:r w:rsidR="00B45918">
          <w:instrText xml:space="preserve"> PAGE   \* MERGEFORMAT </w:instrText>
        </w:r>
        <w:r w:rsidR="00B45918">
          <w:fldChar w:fldCharType="separate"/>
        </w:r>
        <w:r w:rsidR="00F279B1">
          <w:rPr>
            <w:noProof/>
          </w:rPr>
          <w:t>9</w:t>
        </w:r>
        <w:r w:rsidR="00B45918">
          <w:rPr>
            <w:noProof/>
          </w:rPr>
          <w:fldChar w:fldCharType="end"/>
        </w:r>
        <w:r w:rsidR="00B45918" w:rsidRPr="00CE0FDA">
          <w:rPr>
            <w:rFonts w:ascii="Times New Roman" w:hAnsi="Times New Roman" w:cs="Times New Roman"/>
            <w:sz w:val="24"/>
            <w:szCs w:val="24"/>
            <w:lang w:eastAsia="en-GB"/>
          </w:rPr>
          <w:t xml:space="preserve"> </w:t>
        </w:r>
      </w:sdtContent>
    </w:sdt>
  </w:p>
  <w:p w14:paraId="16D7AAEA" w14:textId="77777777" w:rsidR="00B45918" w:rsidRDefault="00B459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DE0E5" w14:textId="77777777" w:rsidR="001649C8" w:rsidRDefault="001649C8" w:rsidP="00D57F61">
      <w:pPr>
        <w:spacing w:after="0" w:line="240" w:lineRule="auto"/>
      </w:pPr>
      <w:r>
        <w:separator/>
      </w:r>
    </w:p>
  </w:footnote>
  <w:footnote w:type="continuationSeparator" w:id="0">
    <w:p w14:paraId="2169B129" w14:textId="77777777" w:rsidR="001649C8" w:rsidRDefault="001649C8" w:rsidP="00D57F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16AF6" w14:textId="6AA3F9D5" w:rsidR="00043A9D" w:rsidRDefault="00043A9D" w:rsidP="00043A9D">
    <w:pPr>
      <w:pStyle w:val="Header"/>
      <w:tabs>
        <w:tab w:val="clear" w:pos="4513"/>
        <w:tab w:val="clear" w:pos="9026"/>
        <w:tab w:val="left" w:pos="8010"/>
      </w:tabs>
    </w:pPr>
    <w:r>
      <w:rPr>
        <w:noProof/>
      </w:rPr>
      <w:drawing>
        <wp:anchor distT="0" distB="0" distL="114300" distR="114300" simplePos="0" relativeHeight="251658240" behindDoc="0" locked="0" layoutInCell="1" allowOverlap="1" wp14:anchorId="621759D1" wp14:editId="413F7E80">
          <wp:simplePos x="0" y="0"/>
          <wp:positionH relativeFrom="margin">
            <wp:align>right</wp:align>
          </wp:positionH>
          <wp:positionV relativeFrom="paragraph">
            <wp:posOffset>-238125</wp:posOffset>
          </wp:positionV>
          <wp:extent cx="904875" cy="800100"/>
          <wp:effectExtent l="0" t="0" r="9525" b="0"/>
          <wp:wrapSquare wrapText="bothSides"/>
          <wp:docPr id="1253536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80010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0130"/>
    <w:multiLevelType w:val="hybridMultilevel"/>
    <w:tmpl w:val="604230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2611D"/>
    <w:multiLevelType w:val="hybridMultilevel"/>
    <w:tmpl w:val="B896CB6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CB5461"/>
    <w:multiLevelType w:val="hybridMultilevel"/>
    <w:tmpl w:val="ADE0F4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38487D"/>
    <w:multiLevelType w:val="hybridMultilevel"/>
    <w:tmpl w:val="6E60F5F6"/>
    <w:lvl w:ilvl="0" w:tplc="33CEECB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B151D6"/>
    <w:multiLevelType w:val="hybridMultilevel"/>
    <w:tmpl w:val="94E22A2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76B7262"/>
    <w:multiLevelType w:val="hybridMultilevel"/>
    <w:tmpl w:val="CE426DF4"/>
    <w:lvl w:ilvl="0" w:tplc="04090017">
      <w:start w:val="1"/>
      <w:numFmt w:val="lowerLetter"/>
      <w:lvlText w:val="%1)"/>
      <w:lvlJc w:val="left"/>
      <w:pPr>
        <w:ind w:left="720" w:hanging="360"/>
      </w:pPr>
      <w:rPr>
        <w:rFonts w:hint="default"/>
      </w:rPr>
    </w:lvl>
    <w:lvl w:ilvl="1" w:tplc="04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BB46F1"/>
    <w:multiLevelType w:val="hybridMultilevel"/>
    <w:tmpl w:val="73D8A9F8"/>
    <w:lvl w:ilvl="0" w:tplc="33CEECB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C22225"/>
    <w:multiLevelType w:val="hybridMultilevel"/>
    <w:tmpl w:val="1E24D02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15:restartNumberingAfterBreak="0">
    <w:nsid w:val="39774D9F"/>
    <w:multiLevelType w:val="hybridMultilevel"/>
    <w:tmpl w:val="DCC6126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58C96FFF"/>
    <w:multiLevelType w:val="multilevel"/>
    <w:tmpl w:val="94A85A2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8D473B7"/>
    <w:multiLevelType w:val="hybridMultilevel"/>
    <w:tmpl w:val="E8B875E6"/>
    <w:lvl w:ilvl="0" w:tplc="04090017">
      <w:start w:val="1"/>
      <w:numFmt w:val="lowerLetter"/>
      <w:lvlText w:val="%1)"/>
      <w:lvlJc w:val="left"/>
      <w:pPr>
        <w:ind w:left="720" w:hanging="360"/>
      </w:pPr>
      <w:rPr>
        <w:rFonts w:hint="default"/>
      </w:rPr>
    </w:lvl>
    <w:lvl w:ilvl="1" w:tplc="40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807AD0"/>
    <w:multiLevelType w:val="hybridMultilevel"/>
    <w:tmpl w:val="BD76EE1C"/>
    <w:lvl w:ilvl="0" w:tplc="33CEECBE">
      <w:numFmt w:val="bullet"/>
      <w:lvlText w:val="-"/>
      <w:lvlJc w:val="left"/>
      <w:pPr>
        <w:ind w:left="720" w:hanging="360"/>
      </w:pPr>
      <w:rPr>
        <w:rFonts w:ascii="Times New Roman" w:eastAsiaTheme="minorHAnsi" w:hAnsi="Times New Roman" w:cs="Times New Roman" w:hint="default"/>
      </w:rPr>
    </w:lvl>
    <w:lvl w:ilvl="1" w:tplc="33CEECBE">
      <w:numFmt w:val="bullet"/>
      <w:lvlText w:val="-"/>
      <w:lvlJc w:val="left"/>
      <w:pPr>
        <w:ind w:left="1440" w:hanging="360"/>
      </w:pPr>
      <w:rPr>
        <w:rFonts w:ascii="Times New Roman" w:eastAsiaTheme="minorHAnsi" w:hAnsi="Times New Roman" w:cs="Times New Roman"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52375D"/>
    <w:multiLevelType w:val="hybridMultilevel"/>
    <w:tmpl w:val="45EA8584"/>
    <w:lvl w:ilvl="0" w:tplc="05A4D49A">
      <w:start w:val="1"/>
      <w:numFmt w:val="upperLetter"/>
      <w:lvlText w:val="(%1)"/>
      <w:lvlJc w:val="left"/>
      <w:pPr>
        <w:ind w:left="720" w:hanging="360"/>
      </w:pPr>
      <w:rPr>
        <w:rFonts w:hint="default"/>
      </w:rPr>
    </w:lvl>
    <w:lvl w:ilvl="1" w:tplc="33CEECBE">
      <w:numFmt w:val="bullet"/>
      <w:lvlText w:val="-"/>
      <w:lvlJc w:val="left"/>
      <w:pPr>
        <w:ind w:left="1440" w:hanging="360"/>
      </w:pPr>
      <w:rPr>
        <w:rFonts w:ascii="Times New Roman" w:eastAsiaTheme="minorHAnsi" w:hAnsi="Times New Roman" w:cs="Times New Roman" w:hint="default"/>
      </w:rPr>
    </w:lvl>
    <w:lvl w:ilvl="2" w:tplc="425E5F26">
      <w:start w:val="1"/>
      <w:numFmt w:val="lowerLetter"/>
      <w:lvlText w:val="%3."/>
      <w:lvlJc w:val="left"/>
      <w:pPr>
        <w:ind w:left="1080" w:hanging="360"/>
      </w:pPr>
      <w:rPr>
        <w:rFonts w:hint="default"/>
      </w:rPr>
    </w:lvl>
    <w:lvl w:ilvl="3" w:tplc="061E1660">
      <w:start w:val="1"/>
      <w:numFmt w:val="decimal"/>
      <w:lvlText w:val="%4."/>
      <w:lvlJc w:val="left"/>
      <w:pPr>
        <w:ind w:left="2880" w:hanging="360"/>
      </w:pPr>
      <w:rPr>
        <w:rFonts w:hint="default"/>
      </w:rPr>
    </w:lvl>
    <w:lvl w:ilvl="4" w:tplc="30E07F9A">
      <w:start w:val="1"/>
      <w:numFmt w:val="decimal"/>
      <w:lvlText w:val="%5"/>
      <w:lvlJc w:val="left"/>
      <w:pPr>
        <w:ind w:left="3600" w:hanging="360"/>
      </w:pPr>
      <w:rPr>
        <w:rFonts w:hint="default"/>
        <w:b/>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43D32FF"/>
    <w:multiLevelType w:val="hybridMultilevel"/>
    <w:tmpl w:val="604230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B009DD"/>
    <w:multiLevelType w:val="hybridMultilevel"/>
    <w:tmpl w:val="962CA9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C0A14C5"/>
    <w:multiLevelType w:val="hybridMultilevel"/>
    <w:tmpl w:val="3718ED5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0A13375"/>
    <w:multiLevelType w:val="hybridMultilevel"/>
    <w:tmpl w:val="76B0D8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73722A5A"/>
    <w:multiLevelType w:val="hybridMultilevel"/>
    <w:tmpl w:val="78FCE614"/>
    <w:lvl w:ilvl="0" w:tplc="3878BB56">
      <w:start w:val="1"/>
      <w:numFmt w:val="decimal"/>
      <w:lvlText w:val="%1)"/>
      <w:lvlJc w:val="left"/>
      <w:pPr>
        <w:ind w:left="360" w:hanging="360"/>
      </w:pPr>
      <w:rPr>
        <w:rFonts w:ascii="Open Sans" w:eastAsiaTheme="minorHAnsi" w:hAnsi="Open Sans" w:cs="Open Sans"/>
      </w:rPr>
    </w:lvl>
    <w:lvl w:ilvl="1" w:tplc="D0A27A40">
      <w:start w:val="1"/>
      <w:numFmt w:val="lowerLetter"/>
      <w:lvlText w:val="%2."/>
      <w:lvlJc w:val="left"/>
      <w:pPr>
        <w:ind w:left="1080" w:hanging="360"/>
      </w:pPr>
      <w:rPr>
        <w:rFonts w:ascii="Open Sans" w:hAnsi="Open Sans" w:cs="Open Sans" w:hint="default"/>
      </w:r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8" w15:restartNumberingAfterBreak="0">
    <w:nsid w:val="781E60B4"/>
    <w:multiLevelType w:val="hybridMultilevel"/>
    <w:tmpl w:val="2E468F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7C231F6C"/>
    <w:multiLevelType w:val="hybridMultilevel"/>
    <w:tmpl w:val="3FB2192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04134042">
    <w:abstractNumId w:val="14"/>
  </w:num>
  <w:num w:numId="2" w16cid:durableId="1518689522">
    <w:abstractNumId w:val="8"/>
  </w:num>
  <w:num w:numId="3" w16cid:durableId="2037584340">
    <w:abstractNumId w:val="12"/>
  </w:num>
  <w:num w:numId="4" w16cid:durableId="1165321652">
    <w:abstractNumId w:val="5"/>
  </w:num>
  <w:num w:numId="5" w16cid:durableId="402290494">
    <w:abstractNumId w:val="11"/>
  </w:num>
  <w:num w:numId="6" w16cid:durableId="1923682742">
    <w:abstractNumId w:val="9"/>
  </w:num>
  <w:num w:numId="7" w16cid:durableId="1242368726">
    <w:abstractNumId w:val="3"/>
  </w:num>
  <w:num w:numId="8" w16cid:durableId="147208819">
    <w:abstractNumId w:val="6"/>
  </w:num>
  <w:num w:numId="9" w16cid:durableId="1370229577">
    <w:abstractNumId w:val="1"/>
  </w:num>
  <w:num w:numId="10" w16cid:durableId="1296789076">
    <w:abstractNumId w:val="15"/>
  </w:num>
  <w:num w:numId="11" w16cid:durableId="273556167">
    <w:abstractNumId w:val="4"/>
  </w:num>
  <w:num w:numId="12" w16cid:durableId="551774787">
    <w:abstractNumId w:val="19"/>
  </w:num>
  <w:num w:numId="13" w16cid:durableId="1777408529">
    <w:abstractNumId w:val="13"/>
  </w:num>
  <w:num w:numId="14" w16cid:durableId="979574848">
    <w:abstractNumId w:val="2"/>
  </w:num>
  <w:num w:numId="15" w16cid:durableId="2086105236">
    <w:abstractNumId w:val="10"/>
  </w:num>
  <w:num w:numId="16" w16cid:durableId="1629780538">
    <w:abstractNumId w:val="0"/>
  </w:num>
  <w:num w:numId="17" w16cid:durableId="2007391605">
    <w:abstractNumId w:val="17"/>
  </w:num>
  <w:num w:numId="18" w16cid:durableId="59058389">
    <w:abstractNumId w:val="16"/>
  </w:num>
  <w:num w:numId="19" w16cid:durableId="2034186931">
    <w:abstractNumId w:val="18"/>
  </w:num>
  <w:num w:numId="20" w16cid:durableId="1191650244">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F61"/>
    <w:rsid w:val="00000C6D"/>
    <w:rsid w:val="00012F2E"/>
    <w:rsid w:val="00013B0F"/>
    <w:rsid w:val="000240F1"/>
    <w:rsid w:val="00043A9D"/>
    <w:rsid w:val="000479CD"/>
    <w:rsid w:val="00051744"/>
    <w:rsid w:val="000634D9"/>
    <w:rsid w:val="00091017"/>
    <w:rsid w:val="000B39C2"/>
    <w:rsid w:val="000C238F"/>
    <w:rsid w:val="00104245"/>
    <w:rsid w:val="00110A93"/>
    <w:rsid w:val="00110AD7"/>
    <w:rsid w:val="00113603"/>
    <w:rsid w:val="001369B7"/>
    <w:rsid w:val="00144FAC"/>
    <w:rsid w:val="00147549"/>
    <w:rsid w:val="001524BA"/>
    <w:rsid w:val="001540F8"/>
    <w:rsid w:val="00155440"/>
    <w:rsid w:val="00156E05"/>
    <w:rsid w:val="001649C8"/>
    <w:rsid w:val="00174395"/>
    <w:rsid w:val="00182137"/>
    <w:rsid w:val="001953DD"/>
    <w:rsid w:val="001A737A"/>
    <w:rsid w:val="001B296E"/>
    <w:rsid w:val="002063E1"/>
    <w:rsid w:val="00225454"/>
    <w:rsid w:val="0023171A"/>
    <w:rsid w:val="00241F7E"/>
    <w:rsid w:val="002801DD"/>
    <w:rsid w:val="0028090E"/>
    <w:rsid w:val="002951E9"/>
    <w:rsid w:val="002A2C78"/>
    <w:rsid w:val="002A4F8C"/>
    <w:rsid w:val="002B47EA"/>
    <w:rsid w:val="002C7D30"/>
    <w:rsid w:val="002D7385"/>
    <w:rsid w:val="002F1C41"/>
    <w:rsid w:val="003007BF"/>
    <w:rsid w:val="0031199C"/>
    <w:rsid w:val="0031371D"/>
    <w:rsid w:val="00326D73"/>
    <w:rsid w:val="003309FC"/>
    <w:rsid w:val="00331788"/>
    <w:rsid w:val="00351D99"/>
    <w:rsid w:val="0035733F"/>
    <w:rsid w:val="0038655B"/>
    <w:rsid w:val="00397F51"/>
    <w:rsid w:val="003A0049"/>
    <w:rsid w:val="003C00BB"/>
    <w:rsid w:val="003F3225"/>
    <w:rsid w:val="004014CD"/>
    <w:rsid w:val="00405C10"/>
    <w:rsid w:val="004131C9"/>
    <w:rsid w:val="004154AF"/>
    <w:rsid w:val="004205B1"/>
    <w:rsid w:val="00432CDE"/>
    <w:rsid w:val="00435874"/>
    <w:rsid w:val="00436827"/>
    <w:rsid w:val="00445696"/>
    <w:rsid w:val="00494013"/>
    <w:rsid w:val="004A3493"/>
    <w:rsid w:val="004B4F5B"/>
    <w:rsid w:val="004C1059"/>
    <w:rsid w:val="004C44AE"/>
    <w:rsid w:val="004C7C05"/>
    <w:rsid w:val="00507356"/>
    <w:rsid w:val="00516F3C"/>
    <w:rsid w:val="00521DF7"/>
    <w:rsid w:val="0053105D"/>
    <w:rsid w:val="00590AB8"/>
    <w:rsid w:val="00595549"/>
    <w:rsid w:val="005A13D8"/>
    <w:rsid w:val="005A48DD"/>
    <w:rsid w:val="005B77C4"/>
    <w:rsid w:val="005F2C99"/>
    <w:rsid w:val="005F4ED6"/>
    <w:rsid w:val="006005E2"/>
    <w:rsid w:val="00601062"/>
    <w:rsid w:val="00625F39"/>
    <w:rsid w:val="0063299C"/>
    <w:rsid w:val="00655B7C"/>
    <w:rsid w:val="00661FFE"/>
    <w:rsid w:val="006637B0"/>
    <w:rsid w:val="00666907"/>
    <w:rsid w:val="00674F62"/>
    <w:rsid w:val="00683452"/>
    <w:rsid w:val="00683E1E"/>
    <w:rsid w:val="006D1736"/>
    <w:rsid w:val="006E160D"/>
    <w:rsid w:val="006E69DF"/>
    <w:rsid w:val="006F37F7"/>
    <w:rsid w:val="0070479B"/>
    <w:rsid w:val="00705DBE"/>
    <w:rsid w:val="00721F92"/>
    <w:rsid w:val="0072534B"/>
    <w:rsid w:val="00750EC9"/>
    <w:rsid w:val="00753777"/>
    <w:rsid w:val="007547B0"/>
    <w:rsid w:val="00762F67"/>
    <w:rsid w:val="00772C8A"/>
    <w:rsid w:val="00796D0A"/>
    <w:rsid w:val="007B0284"/>
    <w:rsid w:val="007B2A47"/>
    <w:rsid w:val="007B6EB1"/>
    <w:rsid w:val="007C56C8"/>
    <w:rsid w:val="007E537C"/>
    <w:rsid w:val="008059F8"/>
    <w:rsid w:val="0080723D"/>
    <w:rsid w:val="0084263E"/>
    <w:rsid w:val="00843D26"/>
    <w:rsid w:val="008518D5"/>
    <w:rsid w:val="008728DE"/>
    <w:rsid w:val="008847B7"/>
    <w:rsid w:val="008A6EC2"/>
    <w:rsid w:val="008B6021"/>
    <w:rsid w:val="008D45D1"/>
    <w:rsid w:val="008E2912"/>
    <w:rsid w:val="008E331F"/>
    <w:rsid w:val="0090557E"/>
    <w:rsid w:val="00910B2C"/>
    <w:rsid w:val="009158B9"/>
    <w:rsid w:val="0092119E"/>
    <w:rsid w:val="00930390"/>
    <w:rsid w:val="00953771"/>
    <w:rsid w:val="009538F5"/>
    <w:rsid w:val="0096124A"/>
    <w:rsid w:val="00985D12"/>
    <w:rsid w:val="009867D5"/>
    <w:rsid w:val="00987A64"/>
    <w:rsid w:val="00995CF8"/>
    <w:rsid w:val="009C36BD"/>
    <w:rsid w:val="009C526B"/>
    <w:rsid w:val="009D4192"/>
    <w:rsid w:val="009E595D"/>
    <w:rsid w:val="00A0023C"/>
    <w:rsid w:val="00A02764"/>
    <w:rsid w:val="00A02AD6"/>
    <w:rsid w:val="00A200DC"/>
    <w:rsid w:val="00A46FB6"/>
    <w:rsid w:val="00A65900"/>
    <w:rsid w:val="00A76FCF"/>
    <w:rsid w:val="00A808FC"/>
    <w:rsid w:val="00A81DE9"/>
    <w:rsid w:val="00AB73B8"/>
    <w:rsid w:val="00AD5170"/>
    <w:rsid w:val="00AD51CB"/>
    <w:rsid w:val="00AF514B"/>
    <w:rsid w:val="00AF7EBD"/>
    <w:rsid w:val="00B01928"/>
    <w:rsid w:val="00B0550E"/>
    <w:rsid w:val="00B076B3"/>
    <w:rsid w:val="00B15A0F"/>
    <w:rsid w:val="00B23983"/>
    <w:rsid w:val="00B260B9"/>
    <w:rsid w:val="00B34AC0"/>
    <w:rsid w:val="00B45918"/>
    <w:rsid w:val="00B4690C"/>
    <w:rsid w:val="00B640C5"/>
    <w:rsid w:val="00B83170"/>
    <w:rsid w:val="00BA295B"/>
    <w:rsid w:val="00BA2A35"/>
    <w:rsid w:val="00BF7FB3"/>
    <w:rsid w:val="00C0188A"/>
    <w:rsid w:val="00C02051"/>
    <w:rsid w:val="00C14880"/>
    <w:rsid w:val="00C93DEF"/>
    <w:rsid w:val="00CA5C48"/>
    <w:rsid w:val="00CD3AAF"/>
    <w:rsid w:val="00CD6324"/>
    <w:rsid w:val="00CD761B"/>
    <w:rsid w:val="00CE0FDA"/>
    <w:rsid w:val="00CF39B0"/>
    <w:rsid w:val="00D10D77"/>
    <w:rsid w:val="00D225C3"/>
    <w:rsid w:val="00D2696D"/>
    <w:rsid w:val="00D43400"/>
    <w:rsid w:val="00D51534"/>
    <w:rsid w:val="00D57F61"/>
    <w:rsid w:val="00D645E3"/>
    <w:rsid w:val="00D7524E"/>
    <w:rsid w:val="00D831F6"/>
    <w:rsid w:val="00DA188E"/>
    <w:rsid w:val="00DB1CF1"/>
    <w:rsid w:val="00DF0E8A"/>
    <w:rsid w:val="00DF6F42"/>
    <w:rsid w:val="00E04906"/>
    <w:rsid w:val="00E34F2A"/>
    <w:rsid w:val="00E45801"/>
    <w:rsid w:val="00E862E7"/>
    <w:rsid w:val="00E9296B"/>
    <w:rsid w:val="00E967FC"/>
    <w:rsid w:val="00EB4D25"/>
    <w:rsid w:val="00EC6D34"/>
    <w:rsid w:val="00EF21FF"/>
    <w:rsid w:val="00F048A9"/>
    <w:rsid w:val="00F2159F"/>
    <w:rsid w:val="00F26BAD"/>
    <w:rsid w:val="00F279B1"/>
    <w:rsid w:val="00F85603"/>
    <w:rsid w:val="00FB3E96"/>
    <w:rsid w:val="00FC16E4"/>
    <w:rsid w:val="00FF0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5714F9"/>
  <w15:docId w15:val="{97AE7590-B7F8-4E9A-A7E8-63B8455BA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E0FD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7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F61"/>
  </w:style>
  <w:style w:type="paragraph" w:styleId="Footer">
    <w:name w:val="footer"/>
    <w:basedOn w:val="Normal"/>
    <w:link w:val="FooterChar"/>
    <w:uiPriority w:val="99"/>
    <w:unhideWhenUsed/>
    <w:rsid w:val="00D57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F61"/>
  </w:style>
  <w:style w:type="table" w:styleId="TableGrid">
    <w:name w:val="Table Grid"/>
    <w:basedOn w:val="TableNormal"/>
    <w:uiPriority w:val="39"/>
    <w:rsid w:val="006329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331F"/>
    <w:pPr>
      <w:ind w:left="720"/>
      <w:contextualSpacing/>
    </w:pPr>
  </w:style>
  <w:style w:type="character" w:styleId="Hyperlink">
    <w:name w:val="Hyperlink"/>
    <w:basedOn w:val="DefaultParagraphFont"/>
    <w:uiPriority w:val="99"/>
    <w:unhideWhenUsed/>
    <w:rsid w:val="00A200DC"/>
    <w:rPr>
      <w:color w:val="0563C1" w:themeColor="hyperlink"/>
      <w:u w:val="single"/>
    </w:rPr>
  </w:style>
  <w:style w:type="character" w:customStyle="1" w:styleId="Heading2Char">
    <w:name w:val="Heading 2 Char"/>
    <w:basedOn w:val="DefaultParagraphFont"/>
    <w:link w:val="Heading2"/>
    <w:uiPriority w:val="9"/>
    <w:rsid w:val="00CE0FDA"/>
    <w:rPr>
      <w:rFonts w:asciiTheme="majorHAnsi" w:eastAsiaTheme="majorEastAsia" w:hAnsiTheme="majorHAnsi" w:cstheme="majorBidi"/>
      <w:color w:val="2E74B5" w:themeColor="accent1" w:themeShade="BF"/>
      <w:sz w:val="26"/>
      <w:szCs w:val="26"/>
    </w:rPr>
  </w:style>
  <w:style w:type="paragraph" w:styleId="FootnoteText">
    <w:name w:val="footnote text"/>
    <w:basedOn w:val="Normal"/>
    <w:link w:val="FootnoteTextChar"/>
    <w:uiPriority w:val="99"/>
    <w:semiHidden/>
    <w:unhideWhenUsed/>
    <w:rsid w:val="007B2A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2A47"/>
    <w:rPr>
      <w:sz w:val="20"/>
      <w:szCs w:val="20"/>
    </w:rPr>
  </w:style>
  <w:style w:type="character" w:styleId="FootnoteReference">
    <w:name w:val="footnote reference"/>
    <w:basedOn w:val="DefaultParagraphFont"/>
    <w:uiPriority w:val="99"/>
    <w:semiHidden/>
    <w:unhideWhenUsed/>
    <w:rsid w:val="007B2A47"/>
    <w:rPr>
      <w:vertAlign w:val="superscript"/>
    </w:rPr>
  </w:style>
  <w:style w:type="character" w:styleId="CommentReference">
    <w:name w:val="annotation reference"/>
    <w:basedOn w:val="DefaultParagraphFont"/>
    <w:uiPriority w:val="99"/>
    <w:semiHidden/>
    <w:unhideWhenUsed/>
    <w:rsid w:val="00683E1E"/>
    <w:rPr>
      <w:sz w:val="16"/>
      <w:szCs w:val="16"/>
    </w:rPr>
  </w:style>
  <w:style w:type="paragraph" w:styleId="CommentText">
    <w:name w:val="annotation text"/>
    <w:basedOn w:val="Normal"/>
    <w:link w:val="CommentTextChar"/>
    <w:uiPriority w:val="99"/>
    <w:semiHidden/>
    <w:unhideWhenUsed/>
    <w:rsid w:val="00683E1E"/>
    <w:pPr>
      <w:spacing w:line="240" w:lineRule="auto"/>
    </w:pPr>
    <w:rPr>
      <w:sz w:val="20"/>
      <w:szCs w:val="20"/>
    </w:rPr>
  </w:style>
  <w:style w:type="character" w:customStyle="1" w:styleId="CommentTextChar">
    <w:name w:val="Comment Text Char"/>
    <w:basedOn w:val="DefaultParagraphFont"/>
    <w:link w:val="CommentText"/>
    <w:uiPriority w:val="99"/>
    <w:semiHidden/>
    <w:rsid w:val="00683E1E"/>
    <w:rPr>
      <w:sz w:val="20"/>
      <w:szCs w:val="20"/>
    </w:rPr>
  </w:style>
  <w:style w:type="paragraph" w:styleId="CommentSubject">
    <w:name w:val="annotation subject"/>
    <w:basedOn w:val="CommentText"/>
    <w:next w:val="CommentText"/>
    <w:link w:val="CommentSubjectChar"/>
    <w:uiPriority w:val="99"/>
    <w:semiHidden/>
    <w:unhideWhenUsed/>
    <w:rsid w:val="00683E1E"/>
    <w:rPr>
      <w:b/>
      <w:bCs/>
    </w:rPr>
  </w:style>
  <w:style w:type="character" w:customStyle="1" w:styleId="CommentSubjectChar">
    <w:name w:val="Comment Subject Char"/>
    <w:basedOn w:val="CommentTextChar"/>
    <w:link w:val="CommentSubject"/>
    <w:uiPriority w:val="99"/>
    <w:semiHidden/>
    <w:rsid w:val="00683E1E"/>
    <w:rPr>
      <w:b/>
      <w:bCs/>
      <w:sz w:val="20"/>
      <w:szCs w:val="20"/>
    </w:rPr>
  </w:style>
  <w:style w:type="paragraph" w:styleId="BalloonText">
    <w:name w:val="Balloon Text"/>
    <w:basedOn w:val="Normal"/>
    <w:link w:val="BalloonTextChar"/>
    <w:uiPriority w:val="99"/>
    <w:semiHidden/>
    <w:unhideWhenUsed/>
    <w:rsid w:val="00683E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3E1E"/>
    <w:rPr>
      <w:rFonts w:ascii="Tahoma" w:hAnsi="Tahoma" w:cs="Tahoma"/>
      <w:sz w:val="16"/>
      <w:szCs w:val="16"/>
    </w:rPr>
  </w:style>
  <w:style w:type="paragraph" w:customStyle="1" w:styleId="01CapaCITIESStandardspaceabove8pt">
    <w:name w:val="01: CapaCITIES Standard space above 8pt"/>
    <w:basedOn w:val="Normal"/>
    <w:link w:val="01CapaCITIESStandardspaceabove8ptZchn"/>
    <w:rsid w:val="004131C9"/>
    <w:pPr>
      <w:spacing w:before="160" w:after="0" w:line="320" w:lineRule="atLeast"/>
      <w:jc w:val="both"/>
    </w:pPr>
    <w:rPr>
      <w:rFonts w:ascii="Arial" w:eastAsia="Times New Roman" w:hAnsi="Arial" w:cs="Tahoma"/>
      <w:spacing w:val="4"/>
      <w:sz w:val="20"/>
      <w:szCs w:val="16"/>
      <w:lang w:val="de-CH" w:eastAsia="de-DE"/>
    </w:rPr>
  </w:style>
  <w:style w:type="character" w:customStyle="1" w:styleId="01CapaCITIESStandardspaceabove8ptZchn">
    <w:name w:val="01: CapaCITIES Standard space above 8pt Zchn"/>
    <w:link w:val="01CapaCITIESStandardspaceabove8pt"/>
    <w:rsid w:val="004131C9"/>
    <w:rPr>
      <w:rFonts w:ascii="Arial" w:eastAsia="Times New Roman" w:hAnsi="Arial" w:cs="Tahoma"/>
      <w:spacing w:val="4"/>
      <w:sz w:val="20"/>
      <w:szCs w:val="16"/>
      <w:lang w:val="de-CH" w:eastAsia="de-DE"/>
    </w:rPr>
  </w:style>
  <w:style w:type="paragraph" w:styleId="Title">
    <w:name w:val="Title"/>
    <w:basedOn w:val="Normal"/>
    <w:next w:val="Normal"/>
    <w:link w:val="TitleChar"/>
    <w:uiPriority w:val="10"/>
    <w:qFormat/>
    <w:rsid w:val="002A2C7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C78"/>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7C56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902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uthasia.iclei.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outhasia.iclei.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4A6C34-99A3-43FE-BD4F-2A1AB5317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2486</Words>
  <Characters>14172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souhardo</dc:creator>
  <cp:lastModifiedBy>Monalisa Sen</cp:lastModifiedBy>
  <cp:revision>3</cp:revision>
  <cp:lastPrinted>2017-07-10T12:01:00Z</cp:lastPrinted>
  <dcterms:created xsi:type="dcterms:W3CDTF">2026-02-16T03:14:00Z</dcterms:created>
  <dcterms:modified xsi:type="dcterms:W3CDTF">2026-02-16T03:28:00Z</dcterms:modified>
</cp:coreProperties>
</file>